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41" w:rsidRDefault="00915F0C" w:rsidP="001774F6">
      <w:pPr>
        <w:spacing w:after="0" w:line="240" w:lineRule="auto"/>
        <w:jc w:val="center"/>
        <w:rPr>
          <w:b/>
          <w:sz w:val="44"/>
          <w:szCs w:val="44"/>
        </w:rPr>
      </w:pPr>
      <w:bookmarkStart w:id="0" w:name="_GoBack"/>
      <w:bookmarkEnd w:id="0"/>
      <w:r w:rsidRPr="00630751">
        <w:rPr>
          <w:b/>
          <w:noProof/>
          <w:color w:val="70AD47" w:themeColor="accent6"/>
          <w:sz w:val="44"/>
          <w:szCs w:val="44"/>
          <w:lang w:eastAsia="sk-SK"/>
        </w:rPr>
        <w:drawing>
          <wp:anchor distT="0" distB="0" distL="114300" distR="114300" simplePos="0" relativeHeight="251662336" behindDoc="1" locked="0" layoutInCell="1" allowOverlap="1">
            <wp:simplePos x="0" y="0"/>
            <wp:positionH relativeFrom="column">
              <wp:posOffset>41910</wp:posOffset>
            </wp:positionH>
            <wp:positionV relativeFrom="paragraph">
              <wp:posOffset>0</wp:posOffset>
            </wp:positionV>
            <wp:extent cx="1657350" cy="1405890"/>
            <wp:effectExtent l="0" t="0" r="0" b="3810"/>
            <wp:wrapTight wrapText="bothSides">
              <wp:wrapPolygon edited="0">
                <wp:start x="0" y="0"/>
                <wp:lineTo x="0" y="21366"/>
                <wp:lineTo x="21352" y="21366"/>
                <wp:lineTo x="21352" y="0"/>
                <wp:lineTo x="0" y="0"/>
              </wp:wrapPolygon>
            </wp:wrapTight>
            <wp:docPr id="5"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657350" cy="1405890"/>
                    </a:xfrm>
                    <a:prstGeom prst="rect">
                      <a:avLst/>
                    </a:prstGeom>
                  </pic:spPr>
                </pic:pic>
              </a:graphicData>
            </a:graphic>
            <wp14:sizeRelH relativeFrom="margin">
              <wp14:pctWidth>0</wp14:pctWidth>
            </wp14:sizeRelH>
            <wp14:sizeRelV relativeFrom="margin">
              <wp14:pctHeight>0</wp14:pctHeight>
            </wp14:sizeRelV>
          </wp:anchor>
        </w:drawing>
      </w:r>
      <w:r w:rsidR="00153A45" w:rsidRPr="00630751">
        <w:rPr>
          <w:b/>
          <w:color w:val="70AD47" w:themeColor="accent6"/>
          <w:sz w:val="44"/>
          <w:szCs w:val="44"/>
        </w:rPr>
        <w:t xml:space="preserve">Usmernenie </w:t>
      </w:r>
      <w:r w:rsidR="001774F6" w:rsidRPr="00630751">
        <w:rPr>
          <w:b/>
          <w:color w:val="70AD47" w:themeColor="accent6"/>
          <w:sz w:val="44"/>
          <w:szCs w:val="44"/>
        </w:rPr>
        <w:t>v súvislosti s registráciou „D chovu“ ošípanej za účelom jej zabitia</w:t>
      </w:r>
      <w:r w:rsidR="0049084F">
        <w:rPr>
          <w:b/>
          <w:color w:val="70AD47" w:themeColor="accent6"/>
          <w:sz w:val="44"/>
          <w:szCs w:val="44"/>
        </w:rPr>
        <w:t xml:space="preserve"> do 24 hod.</w:t>
      </w:r>
    </w:p>
    <w:p w:rsidR="00630751" w:rsidRDefault="00630751" w:rsidP="001774F6">
      <w:pPr>
        <w:spacing w:after="0" w:line="240" w:lineRule="auto"/>
        <w:jc w:val="both"/>
        <w:rPr>
          <w:sz w:val="24"/>
          <w:szCs w:val="24"/>
        </w:rPr>
      </w:pPr>
    </w:p>
    <w:p w:rsidR="00153A45" w:rsidRPr="00333241" w:rsidRDefault="00153A45" w:rsidP="001774F6">
      <w:pPr>
        <w:spacing w:after="0" w:line="240" w:lineRule="auto"/>
        <w:jc w:val="both"/>
        <w:rPr>
          <w:b/>
          <w:sz w:val="44"/>
          <w:szCs w:val="44"/>
        </w:rPr>
      </w:pPr>
      <w:r w:rsidRPr="00CB0CAE">
        <w:rPr>
          <w:sz w:val="24"/>
          <w:szCs w:val="24"/>
        </w:rPr>
        <w:t>Štátna veterinárna a potravinová správa Slovenskej republiky (ďalej ako „ŠVPS SR“) podľa §</w:t>
      </w:r>
      <w:r>
        <w:rPr>
          <w:sz w:val="24"/>
          <w:szCs w:val="24"/>
        </w:rPr>
        <w:t> </w:t>
      </w:r>
      <w:r w:rsidRPr="00CB0CAE">
        <w:rPr>
          <w:sz w:val="24"/>
          <w:szCs w:val="24"/>
        </w:rPr>
        <w:t>6 ods. 2 písm</w:t>
      </w:r>
      <w:r w:rsidRPr="00065D9B">
        <w:rPr>
          <w:sz w:val="24"/>
          <w:szCs w:val="24"/>
        </w:rPr>
        <w:t xml:space="preserve">. </w:t>
      </w:r>
      <w:r>
        <w:rPr>
          <w:sz w:val="24"/>
          <w:szCs w:val="24"/>
        </w:rPr>
        <w:t xml:space="preserve">p) </w:t>
      </w:r>
      <w:r w:rsidRPr="00065D9B">
        <w:rPr>
          <w:sz w:val="24"/>
          <w:szCs w:val="24"/>
        </w:rPr>
        <w:t>zákona</w:t>
      </w:r>
      <w:r w:rsidRPr="00CB0CAE">
        <w:rPr>
          <w:sz w:val="24"/>
          <w:szCs w:val="24"/>
        </w:rPr>
        <w:t xml:space="preserve"> č. 39/2007 Z. z. o veterinárnej </w:t>
      </w:r>
      <w:r w:rsidRPr="00065D9B">
        <w:rPr>
          <w:sz w:val="24"/>
          <w:szCs w:val="24"/>
        </w:rPr>
        <w:t>starostlivost</w:t>
      </w:r>
      <w:r>
        <w:rPr>
          <w:sz w:val="24"/>
          <w:szCs w:val="24"/>
        </w:rPr>
        <w:t>i v znení neskorších predpisov (</w:t>
      </w:r>
      <w:r w:rsidRPr="00065D9B">
        <w:rPr>
          <w:sz w:val="24"/>
          <w:szCs w:val="24"/>
        </w:rPr>
        <w:t>ďalej len „zákon“)</w:t>
      </w:r>
      <w:r>
        <w:rPr>
          <w:sz w:val="24"/>
          <w:szCs w:val="24"/>
        </w:rPr>
        <w:t>,</w:t>
      </w:r>
      <w:r w:rsidRPr="00065D9B">
        <w:rPr>
          <w:sz w:val="24"/>
          <w:szCs w:val="24"/>
        </w:rPr>
        <w:t xml:space="preserve"> </w:t>
      </w:r>
      <w:r w:rsidRPr="00065D9B">
        <w:rPr>
          <w:sz w:val="24"/>
          <w:szCs w:val="24"/>
          <w:u w:val="single"/>
        </w:rPr>
        <w:t xml:space="preserve">usmerňuje postup </w:t>
      </w:r>
      <w:r w:rsidRPr="00065D9B">
        <w:rPr>
          <w:sz w:val="24"/>
          <w:szCs w:val="24"/>
        </w:rPr>
        <w:t>registráci</w:t>
      </w:r>
      <w:r>
        <w:rPr>
          <w:sz w:val="24"/>
          <w:szCs w:val="24"/>
        </w:rPr>
        <w:t>e</w:t>
      </w:r>
      <w:r w:rsidR="001774F6">
        <w:rPr>
          <w:sz w:val="24"/>
          <w:szCs w:val="24"/>
        </w:rPr>
        <w:t xml:space="preserve"> chovov s </w:t>
      </w:r>
      <w:r>
        <w:rPr>
          <w:sz w:val="24"/>
          <w:szCs w:val="24"/>
        </w:rPr>
        <w:t>ošípan</w:t>
      </w:r>
      <w:r w:rsidR="001774F6">
        <w:rPr>
          <w:sz w:val="24"/>
          <w:szCs w:val="24"/>
        </w:rPr>
        <w:t>ou</w:t>
      </w:r>
      <w:r>
        <w:rPr>
          <w:sz w:val="24"/>
          <w:szCs w:val="24"/>
        </w:rPr>
        <w:t xml:space="preserve"> určenej na </w:t>
      </w:r>
      <w:r w:rsidR="0027707D">
        <w:rPr>
          <w:sz w:val="24"/>
          <w:szCs w:val="24"/>
        </w:rPr>
        <w:t>domácu</w:t>
      </w:r>
      <w:r>
        <w:rPr>
          <w:sz w:val="24"/>
          <w:szCs w:val="24"/>
        </w:rPr>
        <w:t xml:space="preserve"> spotrebu</w:t>
      </w:r>
      <w:r w:rsidR="001774F6">
        <w:rPr>
          <w:sz w:val="24"/>
          <w:szCs w:val="24"/>
        </w:rPr>
        <w:t xml:space="preserve"> – zabite do 24 hodín od presunu z registrovaného chovu</w:t>
      </w:r>
      <w:r>
        <w:rPr>
          <w:sz w:val="24"/>
          <w:szCs w:val="24"/>
        </w:rPr>
        <w:t>.</w:t>
      </w:r>
    </w:p>
    <w:p w:rsidR="0044700A" w:rsidRDefault="001774F6" w:rsidP="001774F6">
      <w:pPr>
        <w:spacing w:after="0" w:line="240" w:lineRule="auto"/>
        <w:jc w:val="both"/>
        <w:rPr>
          <w:sz w:val="24"/>
          <w:szCs w:val="24"/>
        </w:rPr>
      </w:pPr>
      <w:r w:rsidRPr="005771BC">
        <w:rPr>
          <w:sz w:val="24"/>
          <w:szCs w:val="24"/>
        </w:rPr>
        <w:t xml:space="preserve">Zmeny v usmernení </w:t>
      </w:r>
      <w:r w:rsidRPr="005771BC">
        <w:rPr>
          <w:b/>
          <w:sz w:val="24"/>
          <w:szCs w:val="24"/>
        </w:rPr>
        <w:t>sa týkajú</w:t>
      </w:r>
      <w:r w:rsidRPr="005771BC">
        <w:rPr>
          <w:sz w:val="24"/>
          <w:szCs w:val="24"/>
        </w:rPr>
        <w:t xml:space="preserve"> „D chovov“ (ktoré boli registrované v CRHZ do </w:t>
      </w:r>
      <w:r w:rsidR="005335AD">
        <w:rPr>
          <w:sz w:val="24"/>
          <w:szCs w:val="24"/>
        </w:rPr>
        <w:t>31</w:t>
      </w:r>
      <w:r w:rsidRPr="005771BC">
        <w:rPr>
          <w:sz w:val="24"/>
          <w:szCs w:val="24"/>
        </w:rPr>
        <w:t>.0</w:t>
      </w:r>
      <w:r w:rsidR="005335AD">
        <w:rPr>
          <w:sz w:val="24"/>
          <w:szCs w:val="24"/>
        </w:rPr>
        <w:t>8</w:t>
      </w:r>
      <w:r w:rsidRPr="005771BC">
        <w:rPr>
          <w:sz w:val="24"/>
          <w:szCs w:val="24"/>
        </w:rPr>
        <w:t>.2024), ktoré boli doposiaľ zriadené za účelom chovania 1 kusu ošípanej do jatočnej hmotnosti a následným zabitím na vlastnú spotrebu.</w:t>
      </w:r>
      <w:r>
        <w:rPr>
          <w:sz w:val="24"/>
          <w:szCs w:val="24"/>
        </w:rPr>
        <w:t xml:space="preserve"> </w:t>
      </w:r>
    </w:p>
    <w:p w:rsidR="00153A45" w:rsidRDefault="006220C3" w:rsidP="001774F6">
      <w:pPr>
        <w:spacing w:after="0" w:line="240" w:lineRule="auto"/>
        <w:jc w:val="both"/>
        <w:rPr>
          <w:sz w:val="24"/>
          <w:szCs w:val="24"/>
        </w:rPr>
      </w:pPr>
      <w:r>
        <w:rPr>
          <w:sz w:val="24"/>
          <w:szCs w:val="24"/>
        </w:rPr>
        <w:t>Ak sa budú ošípané ďalej v týchto</w:t>
      </w:r>
      <w:r w:rsidR="001774F6">
        <w:rPr>
          <w:sz w:val="24"/>
          <w:szCs w:val="24"/>
        </w:rPr>
        <w:t xml:space="preserve"> </w:t>
      </w:r>
      <w:r w:rsidR="001774F6" w:rsidRPr="005771BC">
        <w:rPr>
          <w:sz w:val="24"/>
          <w:szCs w:val="24"/>
        </w:rPr>
        <w:t>chov</w:t>
      </w:r>
      <w:r>
        <w:rPr>
          <w:sz w:val="24"/>
          <w:szCs w:val="24"/>
        </w:rPr>
        <w:t xml:space="preserve">och chovať </w:t>
      </w:r>
      <w:r w:rsidR="001774F6" w:rsidRPr="005771BC">
        <w:rPr>
          <w:sz w:val="24"/>
          <w:szCs w:val="24"/>
        </w:rPr>
        <w:t xml:space="preserve"> mus</w:t>
      </w:r>
      <w:r w:rsidR="001774F6">
        <w:rPr>
          <w:sz w:val="24"/>
          <w:szCs w:val="24"/>
        </w:rPr>
        <w:t>ia</w:t>
      </w:r>
      <w:r w:rsidR="001774F6" w:rsidRPr="005771BC">
        <w:rPr>
          <w:sz w:val="24"/>
          <w:szCs w:val="24"/>
        </w:rPr>
        <w:t xml:space="preserve"> byť </w:t>
      </w:r>
      <w:r w:rsidR="001774F6" w:rsidRPr="0060006B">
        <w:rPr>
          <w:color w:val="FF0000"/>
          <w:sz w:val="24"/>
          <w:szCs w:val="24"/>
        </w:rPr>
        <w:t>od 01.0</w:t>
      </w:r>
      <w:r w:rsidR="0060006B" w:rsidRPr="0060006B">
        <w:rPr>
          <w:color w:val="FF0000"/>
          <w:sz w:val="24"/>
          <w:szCs w:val="24"/>
        </w:rPr>
        <w:t>9</w:t>
      </w:r>
      <w:r w:rsidR="001774F6" w:rsidRPr="0060006B">
        <w:rPr>
          <w:color w:val="FF0000"/>
          <w:sz w:val="24"/>
          <w:szCs w:val="24"/>
        </w:rPr>
        <w:t xml:space="preserve">.2024 </w:t>
      </w:r>
      <w:r w:rsidR="001774F6" w:rsidRPr="005771BC">
        <w:rPr>
          <w:sz w:val="24"/>
          <w:szCs w:val="24"/>
        </w:rPr>
        <w:t>riadne registrovan</w:t>
      </w:r>
      <w:r w:rsidR="001774F6">
        <w:rPr>
          <w:sz w:val="24"/>
          <w:szCs w:val="24"/>
        </w:rPr>
        <w:t>é v CRHZ</w:t>
      </w:r>
      <w:r w:rsidR="001774F6" w:rsidRPr="005771BC">
        <w:rPr>
          <w:sz w:val="24"/>
          <w:szCs w:val="24"/>
        </w:rPr>
        <w:t xml:space="preserve"> podľa §40a zákona č. 39/2007 </w:t>
      </w:r>
      <w:proofErr w:type="spellStart"/>
      <w:r w:rsidR="001774F6" w:rsidRPr="005771BC">
        <w:rPr>
          <w:sz w:val="24"/>
          <w:szCs w:val="24"/>
        </w:rPr>
        <w:t>Z.z</w:t>
      </w:r>
      <w:proofErr w:type="spellEnd"/>
      <w:r w:rsidR="001774F6" w:rsidRPr="005771BC">
        <w:rPr>
          <w:sz w:val="24"/>
          <w:szCs w:val="24"/>
        </w:rPr>
        <w:t>.</w:t>
      </w:r>
      <w:r w:rsidR="001774F6">
        <w:rPr>
          <w:sz w:val="24"/>
          <w:szCs w:val="24"/>
        </w:rPr>
        <w:t>.</w:t>
      </w:r>
    </w:p>
    <w:p w:rsidR="00213BAC" w:rsidRDefault="00CE39CB" w:rsidP="001774F6">
      <w:pPr>
        <w:spacing w:after="0" w:line="240" w:lineRule="auto"/>
        <w:jc w:val="both"/>
        <w:rPr>
          <w:color w:val="FF0000"/>
          <w:sz w:val="24"/>
          <w:szCs w:val="24"/>
        </w:rPr>
      </w:pPr>
      <w:r w:rsidRPr="00EE194B">
        <w:rPr>
          <w:b/>
          <w:i/>
          <w:noProof/>
          <w:sz w:val="32"/>
          <w:szCs w:val="32"/>
          <w:lang w:eastAsia="sk-SK"/>
        </w:rPr>
        <w:drawing>
          <wp:anchor distT="0" distB="0" distL="114300" distR="114300" simplePos="0" relativeHeight="251663360" behindDoc="1" locked="0" layoutInCell="1" allowOverlap="1">
            <wp:simplePos x="0" y="0"/>
            <wp:positionH relativeFrom="margin">
              <wp:align>right</wp:align>
            </wp:positionH>
            <wp:positionV relativeFrom="paragraph">
              <wp:posOffset>108585</wp:posOffset>
            </wp:positionV>
            <wp:extent cx="1344295" cy="1456690"/>
            <wp:effectExtent l="0" t="0" r="8255" b="0"/>
            <wp:wrapTight wrapText="bothSides">
              <wp:wrapPolygon edited="0">
                <wp:start x="0" y="0"/>
                <wp:lineTo x="0" y="21186"/>
                <wp:lineTo x="21427" y="21186"/>
                <wp:lineTo x="21427" y="0"/>
                <wp:lineTo x="0" y="0"/>
              </wp:wrapPolygon>
            </wp:wrapTight>
            <wp:docPr id="19"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ok 1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44295" cy="1456690"/>
                    </a:xfrm>
                    <a:prstGeom prst="rect">
                      <a:avLst/>
                    </a:prstGeom>
                  </pic:spPr>
                </pic:pic>
              </a:graphicData>
            </a:graphic>
            <wp14:sizeRelH relativeFrom="margin">
              <wp14:pctWidth>0</wp14:pctWidth>
            </wp14:sizeRelH>
            <wp14:sizeRelV relativeFrom="margin">
              <wp14:pctHeight>0</wp14:pctHeight>
            </wp14:sizeRelV>
          </wp:anchor>
        </w:drawing>
      </w:r>
    </w:p>
    <w:p w:rsidR="001774F6" w:rsidRDefault="00213BAC" w:rsidP="00213BAC">
      <w:pPr>
        <w:spacing w:after="0" w:line="240" w:lineRule="auto"/>
        <w:jc w:val="center"/>
        <w:rPr>
          <w:b/>
          <w:color w:val="FF0000"/>
          <w:sz w:val="24"/>
          <w:szCs w:val="24"/>
        </w:rPr>
      </w:pPr>
      <w:r>
        <w:rPr>
          <w:b/>
          <w:color w:val="FF0000"/>
          <w:sz w:val="24"/>
          <w:szCs w:val="24"/>
        </w:rPr>
        <w:t xml:space="preserve">!!!!! </w:t>
      </w:r>
      <w:r w:rsidR="001774F6" w:rsidRPr="00213BAC">
        <w:rPr>
          <w:b/>
          <w:color w:val="FF0000"/>
          <w:sz w:val="24"/>
          <w:szCs w:val="24"/>
        </w:rPr>
        <w:t>Usmernením sa ruší možnosť dochovávania zvierat na registrovanom „D chove“</w:t>
      </w:r>
      <w:r>
        <w:rPr>
          <w:b/>
          <w:color w:val="FF0000"/>
          <w:sz w:val="24"/>
          <w:szCs w:val="24"/>
        </w:rPr>
        <w:t>!!!!!</w:t>
      </w:r>
    </w:p>
    <w:p w:rsidR="001E7E3D" w:rsidRDefault="00213BAC" w:rsidP="00213BAC">
      <w:pPr>
        <w:spacing w:after="0" w:line="240" w:lineRule="auto"/>
        <w:jc w:val="center"/>
        <w:rPr>
          <w:b/>
          <w:sz w:val="24"/>
          <w:szCs w:val="24"/>
        </w:rPr>
      </w:pPr>
      <w:r w:rsidRPr="00213BAC">
        <w:rPr>
          <w:b/>
          <w:sz w:val="24"/>
          <w:szCs w:val="24"/>
        </w:rPr>
        <w:t>„D chov“ od 01.0</w:t>
      </w:r>
      <w:r w:rsidR="0060006B">
        <w:rPr>
          <w:b/>
          <w:sz w:val="24"/>
          <w:szCs w:val="24"/>
        </w:rPr>
        <w:t>9</w:t>
      </w:r>
      <w:r w:rsidRPr="00213BAC">
        <w:rPr>
          <w:b/>
          <w:sz w:val="24"/>
          <w:szCs w:val="24"/>
        </w:rPr>
        <w:t>.2024 bude slúžiť výlučne na presun zvieraťa za účelom domácej spotreby zabitím do 24 hod. od premiestnenia z registrovaného chovu ošípaných.</w:t>
      </w:r>
      <w:r w:rsidR="001E7E3D">
        <w:rPr>
          <w:b/>
          <w:sz w:val="24"/>
          <w:szCs w:val="24"/>
        </w:rPr>
        <w:t xml:space="preserve"> </w:t>
      </w:r>
    </w:p>
    <w:p w:rsidR="00213BAC" w:rsidRPr="00213BAC" w:rsidRDefault="001E7E3D" w:rsidP="00213BAC">
      <w:pPr>
        <w:spacing w:after="0" w:line="240" w:lineRule="auto"/>
        <w:jc w:val="center"/>
        <w:rPr>
          <w:b/>
          <w:sz w:val="24"/>
          <w:szCs w:val="24"/>
        </w:rPr>
      </w:pPr>
      <w:r>
        <w:rPr>
          <w:b/>
          <w:sz w:val="24"/>
          <w:szCs w:val="24"/>
        </w:rPr>
        <w:t>Chovať ošípanú bude možné len v riadne registrovanom chove.</w:t>
      </w:r>
    </w:p>
    <w:p w:rsidR="001774F6" w:rsidRDefault="001774F6" w:rsidP="001774F6">
      <w:pPr>
        <w:spacing w:after="0" w:line="240" w:lineRule="auto"/>
        <w:jc w:val="both"/>
        <w:rPr>
          <w:b/>
          <w:i/>
          <w:sz w:val="32"/>
          <w:szCs w:val="32"/>
        </w:rPr>
      </w:pPr>
    </w:p>
    <w:p w:rsidR="001774F6" w:rsidRPr="003704C6" w:rsidRDefault="001774F6" w:rsidP="001774F6">
      <w:pPr>
        <w:spacing w:after="0" w:line="240" w:lineRule="auto"/>
        <w:jc w:val="both"/>
        <w:rPr>
          <w:b/>
          <w:i/>
          <w:sz w:val="32"/>
          <w:szCs w:val="32"/>
        </w:rPr>
      </w:pPr>
      <w:r w:rsidRPr="003704C6">
        <w:rPr>
          <w:b/>
          <w:i/>
          <w:sz w:val="32"/>
          <w:szCs w:val="32"/>
        </w:rPr>
        <w:t xml:space="preserve">A) Chovy, ktoré už toho času </w:t>
      </w:r>
      <w:r w:rsidRPr="003704C6">
        <w:rPr>
          <w:b/>
          <w:i/>
          <w:sz w:val="32"/>
          <w:szCs w:val="32"/>
          <w:u w:val="single"/>
        </w:rPr>
        <w:t>dochovávajú</w:t>
      </w:r>
      <w:r w:rsidRPr="003704C6">
        <w:rPr>
          <w:b/>
          <w:i/>
          <w:sz w:val="32"/>
          <w:szCs w:val="32"/>
        </w:rPr>
        <w:t xml:space="preserve"> 1 ošípanú na domácu spotrebu a sú registrované v Centrálnom registri hospodárskych zvierat (ďalej len „CRHZ“) ako „D chov“ </w:t>
      </w:r>
      <w:r w:rsidRPr="003704C6">
        <w:rPr>
          <w:i/>
          <w:sz w:val="24"/>
          <w:szCs w:val="24"/>
        </w:rPr>
        <w:t>(teda majú už z CRHZ pridelené 6 miestne číslo chovu v tvare „</w:t>
      </w:r>
      <w:proofErr w:type="spellStart"/>
      <w:r w:rsidRPr="003704C6">
        <w:rPr>
          <w:i/>
          <w:sz w:val="24"/>
          <w:szCs w:val="24"/>
        </w:rPr>
        <w:t>Dxxxx</w:t>
      </w:r>
      <w:proofErr w:type="spellEnd"/>
      <w:r w:rsidRPr="003704C6">
        <w:rPr>
          <w:i/>
          <w:sz w:val="24"/>
          <w:szCs w:val="24"/>
        </w:rPr>
        <w:t>“)</w:t>
      </w:r>
    </w:p>
    <w:p w:rsidR="00775002" w:rsidRDefault="00775002" w:rsidP="00775002">
      <w:pPr>
        <w:jc w:val="both"/>
        <w:rPr>
          <w:b/>
          <w:color w:val="FF0000"/>
          <w:sz w:val="24"/>
          <w:szCs w:val="24"/>
        </w:rPr>
      </w:pPr>
    </w:p>
    <w:p w:rsidR="00775002" w:rsidRPr="003659A4" w:rsidRDefault="00775002" w:rsidP="00775002">
      <w:pPr>
        <w:jc w:val="both"/>
        <w:rPr>
          <w:b/>
          <w:color w:val="FF0000"/>
          <w:sz w:val="24"/>
          <w:szCs w:val="24"/>
        </w:rPr>
      </w:pPr>
      <w:r>
        <w:rPr>
          <w:b/>
          <w:color w:val="FF0000"/>
          <w:sz w:val="24"/>
          <w:szCs w:val="24"/>
        </w:rPr>
        <w:t>- dotknuté osoby sú povinné pr</w:t>
      </w:r>
      <w:r w:rsidRPr="003659A4">
        <w:rPr>
          <w:b/>
          <w:color w:val="FF0000"/>
          <w:sz w:val="24"/>
          <w:szCs w:val="24"/>
        </w:rPr>
        <w:t>eregistro</w:t>
      </w:r>
      <w:r>
        <w:rPr>
          <w:b/>
          <w:color w:val="FF0000"/>
          <w:sz w:val="24"/>
          <w:szCs w:val="24"/>
        </w:rPr>
        <w:t xml:space="preserve">vať svoj registrovaný </w:t>
      </w:r>
      <w:r w:rsidRPr="003659A4">
        <w:rPr>
          <w:b/>
          <w:color w:val="FF0000"/>
          <w:sz w:val="24"/>
          <w:szCs w:val="24"/>
        </w:rPr>
        <w:t>„D chov“</w:t>
      </w:r>
      <w:r>
        <w:rPr>
          <w:b/>
          <w:color w:val="FF0000"/>
          <w:sz w:val="24"/>
          <w:szCs w:val="24"/>
        </w:rPr>
        <w:t xml:space="preserve"> na klasický chov ošípaných, n</w:t>
      </w:r>
      <w:r w:rsidRPr="003659A4">
        <w:rPr>
          <w:b/>
          <w:color w:val="FF0000"/>
          <w:sz w:val="24"/>
          <w:szCs w:val="24"/>
        </w:rPr>
        <w:t>apriek tomu, že chov je už registrovaný ako „D chov“</w:t>
      </w:r>
      <w:r>
        <w:rPr>
          <w:b/>
          <w:color w:val="FF0000"/>
          <w:sz w:val="24"/>
          <w:szCs w:val="24"/>
        </w:rPr>
        <w:t xml:space="preserve"> </w:t>
      </w:r>
    </w:p>
    <w:p w:rsidR="00717F99" w:rsidRDefault="001774F6" w:rsidP="001774F6">
      <w:pPr>
        <w:spacing w:after="0" w:line="240" w:lineRule="auto"/>
        <w:jc w:val="both"/>
        <w:rPr>
          <w:sz w:val="24"/>
          <w:szCs w:val="24"/>
        </w:rPr>
      </w:pPr>
      <w:r w:rsidRPr="00EE27E3">
        <w:rPr>
          <w:sz w:val="24"/>
          <w:szCs w:val="24"/>
        </w:rPr>
        <w:t xml:space="preserve">Chov s ošípanými určenými na dochovanie a následné zabitie na vlastnú spotrebu, prípadne na účel ďalšieho chovu ošípaných je klasický chov hospodárskych zvierat a preto podlieha riadnej registrácii podľa §40a zákona č. 39/2007 </w:t>
      </w:r>
      <w:proofErr w:type="spellStart"/>
      <w:r w:rsidRPr="00EE27E3">
        <w:rPr>
          <w:sz w:val="24"/>
          <w:szCs w:val="24"/>
        </w:rPr>
        <w:t>Z.z</w:t>
      </w:r>
      <w:proofErr w:type="spellEnd"/>
      <w:r w:rsidRPr="00EE27E3">
        <w:rPr>
          <w:sz w:val="24"/>
          <w:szCs w:val="24"/>
        </w:rPr>
        <w:t>. s povinnosťou vedenia evidencie v chove a to „Register ošípaných v chove“</w:t>
      </w:r>
      <w:r>
        <w:rPr>
          <w:sz w:val="24"/>
          <w:szCs w:val="24"/>
        </w:rPr>
        <w:t>,</w:t>
      </w:r>
      <w:r w:rsidRPr="00EE27E3">
        <w:rPr>
          <w:sz w:val="24"/>
          <w:szCs w:val="24"/>
        </w:rPr>
        <w:t xml:space="preserve"> ale tiež zasielania hlásení do CRHZ výlučne elektronickou formou.</w:t>
      </w:r>
      <w:r w:rsidR="0044700A">
        <w:rPr>
          <w:sz w:val="24"/>
          <w:szCs w:val="24"/>
        </w:rPr>
        <w:t xml:space="preserve"> </w:t>
      </w:r>
    </w:p>
    <w:p w:rsidR="001774F6" w:rsidRDefault="0044700A" w:rsidP="001774F6">
      <w:pPr>
        <w:spacing w:after="0" w:line="240" w:lineRule="auto"/>
        <w:jc w:val="both"/>
        <w:rPr>
          <w:sz w:val="24"/>
          <w:szCs w:val="24"/>
        </w:rPr>
      </w:pPr>
      <w:r w:rsidRPr="0044700A">
        <w:rPr>
          <w:sz w:val="24"/>
          <w:szCs w:val="24"/>
          <w:highlight w:val="yellow"/>
        </w:rPr>
        <w:t xml:space="preserve">Pokiaľ </w:t>
      </w:r>
      <w:r>
        <w:rPr>
          <w:sz w:val="24"/>
          <w:szCs w:val="24"/>
          <w:highlight w:val="yellow"/>
        </w:rPr>
        <w:t xml:space="preserve">chovateľ už </w:t>
      </w:r>
      <w:r w:rsidRPr="0044700A">
        <w:rPr>
          <w:sz w:val="24"/>
          <w:szCs w:val="24"/>
          <w:highlight w:val="yellow"/>
        </w:rPr>
        <w:t>v „D chove“ chová jednu ošípanú na zabitie nadobudnutú pred 01.09.2024, do doby kým ošípanú zabije sa nemusí preregistrovať na klasický chov, potom ak chce chovateľ ďalej nakúpiť ošípanú na chov resp. dochovanie na zabitie musí si „D chov preregistrovať“ na klasický chov.</w:t>
      </w:r>
    </w:p>
    <w:p w:rsidR="001774F6" w:rsidRPr="0057446C" w:rsidRDefault="001774F6" w:rsidP="001774F6">
      <w:pPr>
        <w:spacing w:after="0" w:line="240" w:lineRule="auto"/>
        <w:jc w:val="both"/>
        <w:rPr>
          <w:sz w:val="24"/>
          <w:szCs w:val="24"/>
        </w:rPr>
      </w:pPr>
      <w:r w:rsidRPr="0057446C">
        <w:rPr>
          <w:sz w:val="24"/>
          <w:szCs w:val="24"/>
        </w:rPr>
        <w:t xml:space="preserve">Postup </w:t>
      </w:r>
      <w:r>
        <w:rPr>
          <w:sz w:val="24"/>
          <w:szCs w:val="24"/>
        </w:rPr>
        <w:t>pre</w:t>
      </w:r>
      <w:r w:rsidRPr="0057446C">
        <w:rPr>
          <w:sz w:val="24"/>
          <w:szCs w:val="24"/>
        </w:rPr>
        <w:t>registrácie chovu:</w:t>
      </w:r>
    </w:p>
    <w:p w:rsidR="001774F6" w:rsidRDefault="001774F6" w:rsidP="001774F6">
      <w:pPr>
        <w:spacing w:after="0" w:line="240" w:lineRule="auto"/>
        <w:jc w:val="both"/>
        <w:rPr>
          <w:sz w:val="24"/>
          <w:szCs w:val="24"/>
        </w:rPr>
      </w:pPr>
      <w:r>
        <w:rPr>
          <w:sz w:val="24"/>
          <w:szCs w:val="24"/>
        </w:rPr>
        <w:t>- c</w:t>
      </w:r>
      <w:r w:rsidRPr="00980C44">
        <w:rPr>
          <w:sz w:val="24"/>
          <w:szCs w:val="24"/>
        </w:rPr>
        <w:t>hovateľ si na príslušnej regionálnej veterinárnej a potravinovej správe</w:t>
      </w:r>
      <w:r>
        <w:rPr>
          <w:sz w:val="24"/>
          <w:szCs w:val="24"/>
        </w:rPr>
        <w:t xml:space="preserve"> (ďalej len „RVPS“), na regionálnych pracoviskách Plemenárskych služieb</w:t>
      </w:r>
      <w:r w:rsidRPr="00C51272">
        <w:rPr>
          <w:sz w:val="24"/>
          <w:szCs w:val="24"/>
        </w:rPr>
        <w:t xml:space="preserve"> </w:t>
      </w:r>
      <w:r>
        <w:rPr>
          <w:sz w:val="24"/>
          <w:szCs w:val="24"/>
        </w:rPr>
        <w:t xml:space="preserve">SR, </w:t>
      </w:r>
      <w:proofErr w:type="spellStart"/>
      <w:r>
        <w:rPr>
          <w:sz w:val="24"/>
          <w:szCs w:val="24"/>
        </w:rPr>
        <w:t>š.p</w:t>
      </w:r>
      <w:proofErr w:type="spellEnd"/>
      <w:r>
        <w:rPr>
          <w:sz w:val="24"/>
          <w:szCs w:val="24"/>
        </w:rPr>
        <w:t xml:space="preserve">., prípadne na obecnom úrade </w:t>
      </w:r>
      <w:r w:rsidRPr="00D32CEC">
        <w:rPr>
          <w:b/>
          <w:sz w:val="24"/>
          <w:szCs w:val="24"/>
        </w:rPr>
        <w:t>vyžiada alebo vytlačí</w:t>
      </w:r>
      <w:r>
        <w:rPr>
          <w:sz w:val="24"/>
          <w:szCs w:val="24"/>
        </w:rPr>
        <w:t xml:space="preserve"> z webovej stránky ŠVPS SR, Ministerstva pôdohospodárstva a rozvoja vidieka SR alebo Plemenárskych služieb SR, </w:t>
      </w:r>
      <w:proofErr w:type="spellStart"/>
      <w:r>
        <w:rPr>
          <w:sz w:val="24"/>
          <w:szCs w:val="24"/>
        </w:rPr>
        <w:t>š.p</w:t>
      </w:r>
      <w:proofErr w:type="spellEnd"/>
      <w:r>
        <w:rPr>
          <w:sz w:val="24"/>
          <w:szCs w:val="24"/>
        </w:rPr>
        <w:t>.</w:t>
      </w:r>
      <w:r w:rsidRPr="00980C44">
        <w:rPr>
          <w:sz w:val="24"/>
          <w:szCs w:val="24"/>
        </w:rPr>
        <w:t xml:space="preserve"> </w:t>
      </w:r>
      <w:r>
        <w:rPr>
          <w:sz w:val="24"/>
          <w:szCs w:val="24"/>
        </w:rPr>
        <w:t xml:space="preserve"> </w:t>
      </w:r>
      <w:r w:rsidRPr="00EB15A4">
        <w:rPr>
          <w:sz w:val="24"/>
          <w:szCs w:val="24"/>
        </w:rPr>
        <w:t>tlačivo</w:t>
      </w:r>
      <w:r w:rsidRPr="003B2351">
        <w:rPr>
          <w:b/>
          <w:sz w:val="24"/>
          <w:szCs w:val="24"/>
        </w:rPr>
        <w:t xml:space="preserve"> </w:t>
      </w:r>
      <w:r>
        <w:rPr>
          <w:b/>
          <w:sz w:val="24"/>
          <w:szCs w:val="24"/>
        </w:rPr>
        <w:t>„R</w:t>
      </w:r>
      <w:r w:rsidRPr="003B2351">
        <w:rPr>
          <w:b/>
          <w:sz w:val="24"/>
          <w:szCs w:val="24"/>
        </w:rPr>
        <w:t>egistráci</w:t>
      </w:r>
      <w:r>
        <w:rPr>
          <w:b/>
          <w:sz w:val="24"/>
          <w:szCs w:val="24"/>
        </w:rPr>
        <w:t>a</w:t>
      </w:r>
      <w:r w:rsidRPr="003B2351">
        <w:rPr>
          <w:b/>
          <w:sz w:val="24"/>
          <w:szCs w:val="24"/>
        </w:rPr>
        <w:t xml:space="preserve"> chovu</w:t>
      </w:r>
      <w:r>
        <w:rPr>
          <w:b/>
          <w:sz w:val="24"/>
          <w:szCs w:val="24"/>
        </w:rPr>
        <w:t>“</w:t>
      </w:r>
      <w:r>
        <w:rPr>
          <w:sz w:val="24"/>
          <w:szCs w:val="24"/>
        </w:rPr>
        <w:t xml:space="preserve"> (príloha č.</w:t>
      </w:r>
      <w:r w:rsidR="00B575FE">
        <w:rPr>
          <w:sz w:val="24"/>
          <w:szCs w:val="24"/>
        </w:rPr>
        <w:t xml:space="preserve"> </w:t>
      </w:r>
      <w:r>
        <w:rPr>
          <w:sz w:val="24"/>
          <w:szCs w:val="24"/>
        </w:rPr>
        <w:t>1).</w:t>
      </w:r>
      <w:r w:rsidRPr="0057446C">
        <w:rPr>
          <w:sz w:val="24"/>
          <w:szCs w:val="24"/>
        </w:rPr>
        <w:t xml:space="preserve"> </w:t>
      </w:r>
      <w:r>
        <w:rPr>
          <w:sz w:val="24"/>
          <w:szCs w:val="24"/>
        </w:rPr>
        <w:t>V</w:t>
      </w:r>
      <w:r w:rsidRPr="00980C44">
        <w:rPr>
          <w:sz w:val="24"/>
          <w:szCs w:val="24"/>
        </w:rPr>
        <w:t xml:space="preserve">yplní </w:t>
      </w:r>
      <w:r>
        <w:rPr>
          <w:sz w:val="24"/>
          <w:szCs w:val="24"/>
        </w:rPr>
        <w:t xml:space="preserve">tlačivo </w:t>
      </w:r>
      <w:r w:rsidRPr="00980C44">
        <w:rPr>
          <w:sz w:val="24"/>
          <w:szCs w:val="24"/>
        </w:rPr>
        <w:t xml:space="preserve">podľa </w:t>
      </w:r>
      <w:r>
        <w:rPr>
          <w:sz w:val="24"/>
          <w:szCs w:val="24"/>
        </w:rPr>
        <w:t>náv</w:t>
      </w:r>
      <w:r w:rsidR="0029390A">
        <w:rPr>
          <w:sz w:val="24"/>
          <w:szCs w:val="24"/>
        </w:rPr>
        <w:t>odu na vyplnenie.</w:t>
      </w:r>
    </w:p>
    <w:p w:rsidR="001774F6" w:rsidRDefault="001774F6" w:rsidP="001774F6">
      <w:pPr>
        <w:spacing w:after="0" w:line="240" w:lineRule="auto"/>
        <w:jc w:val="both"/>
        <w:rPr>
          <w:sz w:val="24"/>
          <w:szCs w:val="24"/>
        </w:rPr>
      </w:pPr>
      <w:r>
        <w:rPr>
          <w:sz w:val="24"/>
          <w:szCs w:val="24"/>
        </w:rPr>
        <w:lastRenderedPageBreak/>
        <w:t xml:space="preserve">- vyplní tlačivo </w:t>
      </w:r>
      <w:r w:rsidRPr="00FA65CB">
        <w:rPr>
          <w:b/>
          <w:sz w:val="24"/>
          <w:szCs w:val="24"/>
        </w:rPr>
        <w:t>„Žiadosť o registráciu chovu“</w:t>
      </w:r>
      <w:r>
        <w:rPr>
          <w:b/>
          <w:sz w:val="24"/>
          <w:szCs w:val="24"/>
        </w:rPr>
        <w:t xml:space="preserve"> </w:t>
      </w:r>
      <w:r w:rsidRPr="00FA65CB">
        <w:rPr>
          <w:sz w:val="24"/>
          <w:szCs w:val="24"/>
        </w:rPr>
        <w:t>(príloha č. 2)</w:t>
      </w:r>
      <w:r>
        <w:rPr>
          <w:sz w:val="24"/>
          <w:szCs w:val="24"/>
        </w:rPr>
        <w:t xml:space="preserve"> (na web stránke PSSR, prípadne ŠVPS SR</w:t>
      </w:r>
      <w:r w:rsidR="0029390A">
        <w:rPr>
          <w:sz w:val="24"/>
          <w:szCs w:val="24"/>
        </w:rPr>
        <w:t>, RVPS</w:t>
      </w:r>
      <w:r>
        <w:rPr>
          <w:sz w:val="24"/>
          <w:szCs w:val="24"/>
        </w:rPr>
        <w:t>)</w:t>
      </w:r>
    </w:p>
    <w:p w:rsidR="001774F6" w:rsidRDefault="001774F6" w:rsidP="001774F6">
      <w:pPr>
        <w:spacing w:after="0" w:line="240" w:lineRule="auto"/>
        <w:jc w:val="both"/>
        <w:rPr>
          <w:sz w:val="24"/>
          <w:szCs w:val="24"/>
        </w:rPr>
      </w:pPr>
      <w:r>
        <w:rPr>
          <w:sz w:val="24"/>
          <w:szCs w:val="24"/>
        </w:rPr>
        <w:t>- s riadne vyplnenými tlačivami a potrebnými prílohami (list vlastníctva, prípadne súhlas vlastníka nehnuteľn</w:t>
      </w:r>
      <w:r w:rsidR="00F01803">
        <w:rPr>
          <w:sz w:val="24"/>
          <w:szCs w:val="24"/>
        </w:rPr>
        <w:t>osti s využitím na chov zvierat</w:t>
      </w:r>
      <w:r>
        <w:rPr>
          <w:sz w:val="24"/>
          <w:szCs w:val="24"/>
        </w:rPr>
        <w:t xml:space="preserve">) navštívi príslušnú RVPS, prípadne zašle žiadosť o registráciu chovu s prílohami na príslušnú RVPS. </w:t>
      </w:r>
    </w:p>
    <w:p w:rsidR="001774F6" w:rsidRDefault="001774F6" w:rsidP="001774F6">
      <w:pPr>
        <w:spacing w:after="0" w:line="240" w:lineRule="auto"/>
        <w:jc w:val="both"/>
        <w:rPr>
          <w:sz w:val="24"/>
          <w:szCs w:val="24"/>
        </w:rPr>
      </w:pPr>
      <w:r>
        <w:rPr>
          <w:sz w:val="24"/>
          <w:szCs w:val="24"/>
        </w:rPr>
        <w:t xml:space="preserve">- držiteľ vyplnené tlačivo „Registrácia chovu“ </w:t>
      </w:r>
      <w:r w:rsidRPr="00980C44">
        <w:rPr>
          <w:sz w:val="24"/>
          <w:szCs w:val="24"/>
        </w:rPr>
        <w:t xml:space="preserve">zašle </w:t>
      </w:r>
      <w:r>
        <w:rPr>
          <w:sz w:val="24"/>
          <w:szCs w:val="24"/>
        </w:rPr>
        <w:t xml:space="preserve">do </w:t>
      </w:r>
      <w:r w:rsidRPr="00EE27E3">
        <w:rPr>
          <w:sz w:val="24"/>
          <w:szCs w:val="24"/>
        </w:rPr>
        <w:t>Centrálneho registra hosp</w:t>
      </w:r>
      <w:r>
        <w:rPr>
          <w:sz w:val="24"/>
          <w:szCs w:val="24"/>
        </w:rPr>
        <w:t xml:space="preserve">odárskych zvierat, Rosinská cesta 12, 010 08 Žilina (ďalej len „CRHZ“). </w:t>
      </w:r>
    </w:p>
    <w:p w:rsidR="001774F6" w:rsidRDefault="001774F6" w:rsidP="001774F6">
      <w:pPr>
        <w:spacing w:after="0" w:line="240" w:lineRule="auto"/>
        <w:jc w:val="both"/>
        <w:rPr>
          <w:sz w:val="24"/>
          <w:szCs w:val="24"/>
        </w:rPr>
      </w:pPr>
      <w:r>
        <w:rPr>
          <w:sz w:val="24"/>
          <w:szCs w:val="24"/>
        </w:rPr>
        <w:t xml:space="preserve">- bez vyplnenia povinných polí v registračnom tlačive, nebude žiadosť v CRHZ spracovaná a žiadateľ nebude zaregistrovaný v CRHZ. </w:t>
      </w:r>
    </w:p>
    <w:p w:rsidR="001774F6" w:rsidRDefault="001774F6" w:rsidP="001774F6">
      <w:pPr>
        <w:spacing w:after="0" w:line="240" w:lineRule="auto"/>
        <w:jc w:val="both"/>
        <w:rPr>
          <w:sz w:val="24"/>
          <w:szCs w:val="24"/>
        </w:rPr>
      </w:pPr>
      <w:r>
        <w:rPr>
          <w:sz w:val="24"/>
          <w:szCs w:val="24"/>
        </w:rPr>
        <w:t xml:space="preserve">- </w:t>
      </w:r>
      <w:r w:rsidRPr="009E124A">
        <w:rPr>
          <w:b/>
          <w:sz w:val="24"/>
          <w:szCs w:val="24"/>
        </w:rPr>
        <w:t>C</w:t>
      </w:r>
      <w:r>
        <w:rPr>
          <w:b/>
          <w:sz w:val="24"/>
          <w:szCs w:val="24"/>
        </w:rPr>
        <w:t>R</w:t>
      </w:r>
      <w:r w:rsidRPr="009E124A">
        <w:rPr>
          <w:b/>
          <w:sz w:val="24"/>
          <w:szCs w:val="24"/>
        </w:rPr>
        <w:t>HZ pridelí a zašle</w:t>
      </w:r>
      <w:r>
        <w:rPr>
          <w:sz w:val="24"/>
          <w:szCs w:val="24"/>
        </w:rPr>
        <w:t xml:space="preserve"> chovateľovi </w:t>
      </w:r>
      <w:r w:rsidRPr="009E124A">
        <w:rPr>
          <w:b/>
          <w:sz w:val="24"/>
          <w:szCs w:val="24"/>
        </w:rPr>
        <w:t>registračné číslo chovu</w:t>
      </w:r>
      <w:r>
        <w:rPr>
          <w:sz w:val="24"/>
          <w:szCs w:val="24"/>
        </w:rPr>
        <w:t>, ktoré bude v tvare 6 –miestneho alfanumerického jedinečného kódu.</w:t>
      </w:r>
    </w:p>
    <w:p w:rsidR="001774F6" w:rsidRPr="007C0E3E" w:rsidRDefault="001774F6" w:rsidP="001774F6">
      <w:pPr>
        <w:spacing w:after="0" w:line="240" w:lineRule="auto"/>
        <w:jc w:val="both"/>
        <w:rPr>
          <w:sz w:val="24"/>
          <w:szCs w:val="24"/>
        </w:rPr>
      </w:pPr>
      <w:r>
        <w:rPr>
          <w:sz w:val="24"/>
          <w:szCs w:val="24"/>
        </w:rPr>
        <w:t xml:space="preserve">- </w:t>
      </w:r>
      <w:r w:rsidRPr="007C0E3E">
        <w:rPr>
          <w:sz w:val="24"/>
          <w:szCs w:val="24"/>
        </w:rPr>
        <w:t>pridelené registračné číslo chovu bude chovateľ používať pri hlásení každého premiestnenia ošípanej z a do svojho chovu, a tiež iných udalostí, rovnako aj pri domácej zabíjačke.</w:t>
      </w:r>
    </w:p>
    <w:p w:rsidR="001774F6" w:rsidRDefault="001774F6" w:rsidP="001774F6">
      <w:pPr>
        <w:spacing w:after="0" w:line="240" w:lineRule="auto"/>
        <w:jc w:val="both"/>
        <w:rPr>
          <w:b/>
          <w:sz w:val="24"/>
          <w:szCs w:val="24"/>
          <w:u w:val="single"/>
        </w:rPr>
      </w:pPr>
    </w:p>
    <w:p w:rsidR="001774F6" w:rsidRDefault="001774F6" w:rsidP="001774F6">
      <w:pPr>
        <w:spacing w:after="0" w:line="240" w:lineRule="auto"/>
        <w:jc w:val="both"/>
        <w:rPr>
          <w:b/>
          <w:sz w:val="24"/>
          <w:szCs w:val="24"/>
        </w:rPr>
      </w:pPr>
      <w:r w:rsidRPr="004B129A">
        <w:rPr>
          <w:b/>
          <w:sz w:val="24"/>
          <w:szCs w:val="24"/>
        </w:rPr>
        <w:t>Takto zaregistrovaný chov</w:t>
      </w:r>
      <w:r>
        <w:rPr>
          <w:b/>
          <w:sz w:val="24"/>
          <w:szCs w:val="24"/>
        </w:rPr>
        <w:t>, je riadne registrovaný chov, v ktorom je možné chovať ošípan</w:t>
      </w:r>
      <w:r w:rsidR="00775002">
        <w:rPr>
          <w:b/>
          <w:sz w:val="24"/>
          <w:szCs w:val="24"/>
        </w:rPr>
        <w:t>é</w:t>
      </w:r>
      <w:r>
        <w:rPr>
          <w:b/>
          <w:sz w:val="24"/>
          <w:szCs w:val="24"/>
        </w:rPr>
        <w:t xml:space="preserve">. </w:t>
      </w:r>
    </w:p>
    <w:p w:rsidR="001774F6" w:rsidRDefault="001774F6" w:rsidP="001774F6">
      <w:pPr>
        <w:spacing w:after="0" w:line="240" w:lineRule="auto"/>
        <w:jc w:val="both"/>
        <w:rPr>
          <w:sz w:val="24"/>
          <w:szCs w:val="24"/>
        </w:rPr>
      </w:pPr>
    </w:p>
    <w:p w:rsidR="001774F6" w:rsidRPr="003704C6" w:rsidRDefault="001774F6" w:rsidP="001774F6">
      <w:pPr>
        <w:spacing w:after="0" w:line="240" w:lineRule="auto"/>
        <w:jc w:val="both"/>
        <w:rPr>
          <w:sz w:val="24"/>
          <w:szCs w:val="24"/>
        </w:rPr>
      </w:pPr>
      <w:r w:rsidRPr="003704C6">
        <w:rPr>
          <w:sz w:val="24"/>
          <w:szCs w:val="24"/>
        </w:rPr>
        <w:t xml:space="preserve">Každý ďalší nákup ošípanej do takto registrovaného chovu podlieha požiadavkám vyhlášky Ministerstva pôdohospodárstva a rozvoja vidieka SR č. 17/2012 </w:t>
      </w:r>
      <w:proofErr w:type="spellStart"/>
      <w:r w:rsidRPr="003704C6">
        <w:rPr>
          <w:sz w:val="24"/>
          <w:szCs w:val="24"/>
        </w:rPr>
        <w:t>Z.z</w:t>
      </w:r>
      <w:proofErr w:type="spellEnd"/>
      <w:r w:rsidRPr="003704C6">
        <w:rPr>
          <w:sz w:val="24"/>
          <w:szCs w:val="24"/>
        </w:rPr>
        <w:t>. o identifikácii a registrácii ošípaných v znení neskorších predpisov.</w:t>
      </w:r>
    </w:p>
    <w:p w:rsidR="001774F6" w:rsidRDefault="001774F6" w:rsidP="001774F6">
      <w:pPr>
        <w:spacing w:after="0" w:line="240" w:lineRule="auto"/>
        <w:jc w:val="both"/>
        <w:rPr>
          <w:b/>
          <w:sz w:val="24"/>
          <w:szCs w:val="24"/>
        </w:rPr>
      </w:pPr>
    </w:p>
    <w:p w:rsidR="001774F6" w:rsidRPr="00BF04E5" w:rsidRDefault="001774F6" w:rsidP="001774F6">
      <w:pPr>
        <w:spacing w:after="0" w:line="240" w:lineRule="auto"/>
        <w:jc w:val="both"/>
        <w:rPr>
          <w:b/>
          <w:i/>
          <w:sz w:val="32"/>
          <w:szCs w:val="32"/>
        </w:rPr>
      </w:pPr>
      <w:r>
        <w:rPr>
          <w:b/>
          <w:i/>
          <w:sz w:val="32"/>
          <w:szCs w:val="32"/>
        </w:rPr>
        <w:t>B) Chovy</w:t>
      </w:r>
      <w:r w:rsidRPr="00BF04E5">
        <w:rPr>
          <w:b/>
          <w:i/>
          <w:sz w:val="32"/>
          <w:szCs w:val="32"/>
        </w:rPr>
        <w:t>, ktor</w:t>
      </w:r>
      <w:r>
        <w:rPr>
          <w:b/>
          <w:i/>
          <w:sz w:val="32"/>
          <w:szCs w:val="32"/>
        </w:rPr>
        <w:t>é</w:t>
      </w:r>
      <w:r w:rsidRPr="00BF04E5">
        <w:rPr>
          <w:b/>
          <w:i/>
          <w:sz w:val="32"/>
          <w:szCs w:val="32"/>
        </w:rPr>
        <w:t xml:space="preserve"> </w:t>
      </w:r>
      <w:r>
        <w:rPr>
          <w:b/>
          <w:i/>
          <w:sz w:val="32"/>
          <w:szCs w:val="32"/>
        </w:rPr>
        <w:t xml:space="preserve">chcú </w:t>
      </w:r>
      <w:r w:rsidRPr="00BF04E5">
        <w:rPr>
          <w:b/>
          <w:i/>
          <w:sz w:val="32"/>
          <w:szCs w:val="32"/>
        </w:rPr>
        <w:t>získa</w:t>
      </w:r>
      <w:r>
        <w:rPr>
          <w:b/>
          <w:i/>
          <w:sz w:val="32"/>
          <w:szCs w:val="32"/>
        </w:rPr>
        <w:t>ť</w:t>
      </w:r>
      <w:r w:rsidRPr="00BF04E5">
        <w:rPr>
          <w:b/>
          <w:i/>
          <w:sz w:val="32"/>
          <w:szCs w:val="32"/>
        </w:rPr>
        <w:t xml:space="preserve"> ošípanú na domácu spotrebu </w:t>
      </w:r>
      <w:r>
        <w:rPr>
          <w:b/>
          <w:i/>
          <w:sz w:val="32"/>
          <w:szCs w:val="32"/>
        </w:rPr>
        <w:t xml:space="preserve">(zabitie do 24 hod.) </w:t>
      </w:r>
      <w:r w:rsidRPr="00BF04E5">
        <w:rPr>
          <w:b/>
          <w:i/>
          <w:sz w:val="32"/>
          <w:szCs w:val="32"/>
        </w:rPr>
        <w:t>nákupom od registrovaného chovateľa</w:t>
      </w:r>
      <w:r>
        <w:rPr>
          <w:b/>
          <w:i/>
          <w:sz w:val="32"/>
          <w:szCs w:val="32"/>
        </w:rPr>
        <w:t xml:space="preserve">, resp. nakupuje ošípanú s účelom </w:t>
      </w:r>
      <w:r w:rsidR="00160352">
        <w:rPr>
          <w:b/>
          <w:i/>
          <w:sz w:val="32"/>
          <w:szCs w:val="32"/>
        </w:rPr>
        <w:t xml:space="preserve">jej </w:t>
      </w:r>
      <w:r>
        <w:rPr>
          <w:b/>
          <w:i/>
          <w:sz w:val="32"/>
          <w:szCs w:val="32"/>
        </w:rPr>
        <w:t xml:space="preserve">zabitia </w:t>
      </w:r>
      <w:r w:rsidR="00160352">
        <w:rPr>
          <w:b/>
          <w:i/>
          <w:sz w:val="32"/>
          <w:szCs w:val="32"/>
        </w:rPr>
        <w:t>d</w:t>
      </w:r>
      <w:r>
        <w:rPr>
          <w:b/>
          <w:i/>
          <w:sz w:val="32"/>
          <w:szCs w:val="32"/>
        </w:rPr>
        <w:t>o 24 hod</w:t>
      </w:r>
      <w:r w:rsidR="00775002">
        <w:rPr>
          <w:b/>
          <w:i/>
          <w:sz w:val="32"/>
          <w:szCs w:val="32"/>
        </w:rPr>
        <w:t>.</w:t>
      </w:r>
      <w:r w:rsidR="00775002" w:rsidRPr="00775002">
        <w:rPr>
          <w:b/>
          <w:i/>
          <w:sz w:val="32"/>
          <w:szCs w:val="32"/>
        </w:rPr>
        <w:t xml:space="preserve"> </w:t>
      </w:r>
      <w:r w:rsidR="00775002">
        <w:rPr>
          <w:b/>
          <w:i/>
          <w:sz w:val="32"/>
          <w:szCs w:val="32"/>
        </w:rPr>
        <w:t>na už registrovaný „D chov“</w:t>
      </w:r>
      <w:r>
        <w:rPr>
          <w:b/>
          <w:i/>
          <w:sz w:val="32"/>
          <w:szCs w:val="32"/>
        </w:rPr>
        <w:t xml:space="preserve">. </w:t>
      </w:r>
    </w:p>
    <w:p w:rsidR="001774F6" w:rsidRDefault="001774F6" w:rsidP="001774F6">
      <w:pPr>
        <w:spacing w:after="0" w:line="240" w:lineRule="auto"/>
        <w:jc w:val="both"/>
        <w:rPr>
          <w:sz w:val="24"/>
          <w:szCs w:val="24"/>
        </w:rPr>
      </w:pPr>
    </w:p>
    <w:p w:rsidR="001774F6" w:rsidRPr="00EE27E3" w:rsidRDefault="00CE39CB" w:rsidP="001774F6">
      <w:pPr>
        <w:spacing w:after="0" w:line="240" w:lineRule="auto"/>
        <w:jc w:val="both"/>
        <w:rPr>
          <w:sz w:val="24"/>
          <w:szCs w:val="24"/>
        </w:rPr>
      </w:pPr>
      <w:r w:rsidRPr="001774F6">
        <w:rPr>
          <w:b/>
          <w:i/>
          <w:noProof/>
          <w:sz w:val="32"/>
          <w:szCs w:val="32"/>
          <w:lang w:eastAsia="sk-SK"/>
        </w:rPr>
        <w:drawing>
          <wp:anchor distT="0" distB="0" distL="114300" distR="114300" simplePos="0" relativeHeight="251664384" behindDoc="1" locked="0" layoutInCell="1" allowOverlap="1">
            <wp:simplePos x="0" y="0"/>
            <wp:positionH relativeFrom="margin">
              <wp:posOffset>-34867</wp:posOffset>
            </wp:positionH>
            <wp:positionV relativeFrom="paragraph">
              <wp:posOffset>1045441</wp:posOffset>
            </wp:positionV>
            <wp:extent cx="1147313" cy="1210036"/>
            <wp:effectExtent l="0" t="0" r="0" b="0"/>
            <wp:wrapTight wrapText="bothSides">
              <wp:wrapPolygon edited="0">
                <wp:start x="359" y="0"/>
                <wp:lineTo x="0" y="340"/>
                <wp:lineTo x="0" y="20750"/>
                <wp:lineTo x="359" y="21090"/>
                <wp:lineTo x="20811" y="21090"/>
                <wp:lineTo x="21169" y="20750"/>
                <wp:lineTo x="21169" y="340"/>
                <wp:lineTo x="20811" y="0"/>
                <wp:lineTo x="359" y="0"/>
              </wp:wrapPolygon>
            </wp:wrapTight>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7313" cy="1210036"/>
                    </a:xfrm>
                    <a:prstGeom prst="rect">
                      <a:avLst/>
                    </a:prstGeom>
                    <a:effectLst>
                      <a:softEdge rad="38100"/>
                    </a:effectLst>
                  </pic:spPr>
                </pic:pic>
              </a:graphicData>
            </a:graphic>
          </wp:anchor>
        </w:drawing>
      </w:r>
      <w:r w:rsidR="001774F6" w:rsidRPr="00EE27E3">
        <w:rPr>
          <w:sz w:val="24"/>
          <w:szCs w:val="24"/>
        </w:rPr>
        <w:t xml:space="preserve">Chovy registrované v CRHZ začínajúce písmenom „D“ sú chovy so špeciálnym režimom, nie sú to klasické chovy na chov zvierat. Tieto chovy slúžia </w:t>
      </w:r>
      <w:r w:rsidR="001774F6" w:rsidRPr="00A702B1">
        <w:rPr>
          <w:color w:val="FF0000"/>
          <w:sz w:val="24"/>
          <w:szCs w:val="24"/>
          <w:u w:val="single"/>
        </w:rPr>
        <w:t>výlučne na účel vykonania domácej zabíjačky do 24 hodín</w:t>
      </w:r>
      <w:r w:rsidR="001774F6" w:rsidRPr="00EE27E3">
        <w:rPr>
          <w:sz w:val="24"/>
          <w:szCs w:val="24"/>
        </w:rPr>
        <w:t xml:space="preserve"> od premiestnenia do chovu. Z tohto chovu nebude možné ošípanú odsunúť do iného chovu a z tohto dôvodu  pri registrácii chovu v CRHZ nebude ani vygenerovaný 5 – miestny kód chovu ošípaných (číslo, ktorým sa označujú zvieratá narodené v chove).</w:t>
      </w:r>
    </w:p>
    <w:p w:rsidR="001774F6" w:rsidRDefault="001774F6" w:rsidP="001774F6">
      <w:pPr>
        <w:spacing w:after="0" w:line="240" w:lineRule="auto"/>
        <w:jc w:val="both"/>
        <w:rPr>
          <w:sz w:val="24"/>
          <w:szCs w:val="24"/>
        </w:rPr>
      </w:pPr>
    </w:p>
    <w:p w:rsidR="001748ED" w:rsidRPr="00EE27E3" w:rsidRDefault="001748ED" w:rsidP="001774F6">
      <w:pPr>
        <w:spacing w:after="0" w:line="240" w:lineRule="auto"/>
        <w:jc w:val="both"/>
        <w:rPr>
          <w:sz w:val="24"/>
          <w:szCs w:val="24"/>
        </w:rPr>
      </w:pPr>
    </w:p>
    <w:p w:rsidR="001774F6" w:rsidRPr="00EE27E3" w:rsidRDefault="001774F6" w:rsidP="001774F6">
      <w:pPr>
        <w:spacing w:after="0" w:line="240" w:lineRule="auto"/>
        <w:jc w:val="both"/>
        <w:rPr>
          <w:sz w:val="24"/>
          <w:szCs w:val="24"/>
        </w:rPr>
      </w:pPr>
      <w:r w:rsidRPr="00EE27E3">
        <w:rPr>
          <w:sz w:val="24"/>
          <w:szCs w:val="24"/>
        </w:rPr>
        <w:t>Každý konečný spotrebiteľ – kupujúci môže mať zaregistrovaný len jeden „D chov“, ktorý je v CRHZ registrovaný na rodné číslo.</w:t>
      </w:r>
      <w:r>
        <w:rPr>
          <w:sz w:val="24"/>
          <w:szCs w:val="24"/>
        </w:rPr>
        <w:t xml:space="preserve"> Rovnako na jednej adrese je možné vytvoriť len jeden „D chov“.</w:t>
      </w:r>
    </w:p>
    <w:p w:rsidR="001774F6" w:rsidRDefault="001774F6" w:rsidP="001774F6">
      <w:pPr>
        <w:spacing w:after="0" w:line="240" w:lineRule="auto"/>
        <w:jc w:val="both"/>
        <w:rPr>
          <w:b/>
          <w:color w:val="FF0000"/>
          <w:sz w:val="24"/>
          <w:szCs w:val="24"/>
        </w:rPr>
      </w:pPr>
    </w:p>
    <w:p w:rsidR="00CE39CB" w:rsidRDefault="00CE39CB" w:rsidP="001774F6">
      <w:pPr>
        <w:spacing w:after="0" w:line="240" w:lineRule="auto"/>
        <w:jc w:val="both"/>
        <w:rPr>
          <w:b/>
          <w:color w:val="FF0000"/>
          <w:sz w:val="24"/>
          <w:szCs w:val="24"/>
        </w:rPr>
      </w:pPr>
    </w:p>
    <w:p w:rsidR="001774F6" w:rsidRDefault="001774F6" w:rsidP="001774F6">
      <w:pPr>
        <w:spacing w:after="0" w:line="240" w:lineRule="auto"/>
        <w:jc w:val="both"/>
        <w:rPr>
          <w:b/>
          <w:color w:val="FF0000"/>
          <w:sz w:val="24"/>
          <w:szCs w:val="24"/>
        </w:rPr>
      </w:pPr>
      <w:r>
        <w:rPr>
          <w:b/>
          <w:color w:val="FF0000"/>
          <w:sz w:val="24"/>
          <w:szCs w:val="24"/>
        </w:rPr>
        <w:t>1</w:t>
      </w:r>
      <w:r w:rsidRPr="00FD35CB">
        <w:rPr>
          <w:b/>
          <w:color w:val="FF0000"/>
          <w:sz w:val="24"/>
          <w:szCs w:val="24"/>
        </w:rPr>
        <w:t xml:space="preserve">) </w:t>
      </w:r>
      <w:r>
        <w:rPr>
          <w:b/>
          <w:color w:val="FF0000"/>
          <w:sz w:val="24"/>
          <w:szCs w:val="24"/>
        </w:rPr>
        <w:t>Registrácia chovu</w:t>
      </w:r>
      <w:r w:rsidRPr="00FD35CB">
        <w:rPr>
          <w:b/>
          <w:color w:val="FF0000"/>
          <w:sz w:val="24"/>
          <w:szCs w:val="24"/>
        </w:rPr>
        <w:t xml:space="preserve"> ošípanej na domácu spotrebu a jej </w:t>
      </w:r>
      <w:r w:rsidRPr="00D032B3">
        <w:rPr>
          <w:b/>
          <w:color w:val="FF0000"/>
          <w:sz w:val="24"/>
          <w:szCs w:val="24"/>
          <w:u w:val="single"/>
        </w:rPr>
        <w:t>okamžité zabitie do 24 hodín</w:t>
      </w:r>
      <w:r w:rsidRPr="00FD35CB">
        <w:rPr>
          <w:b/>
          <w:color w:val="FF0000"/>
          <w:sz w:val="24"/>
          <w:szCs w:val="24"/>
        </w:rPr>
        <w:t xml:space="preserve"> od premiestnenia ošípanej do chovu</w:t>
      </w:r>
      <w:r>
        <w:rPr>
          <w:b/>
          <w:color w:val="FF0000"/>
          <w:sz w:val="24"/>
          <w:szCs w:val="24"/>
        </w:rPr>
        <w:t>.</w:t>
      </w:r>
    </w:p>
    <w:p w:rsidR="001774F6" w:rsidRDefault="001774F6" w:rsidP="001774F6">
      <w:pPr>
        <w:spacing w:after="0" w:line="240" w:lineRule="auto"/>
        <w:jc w:val="both"/>
        <w:rPr>
          <w:sz w:val="24"/>
          <w:szCs w:val="24"/>
        </w:rPr>
      </w:pPr>
      <w:r>
        <w:rPr>
          <w:sz w:val="24"/>
          <w:szCs w:val="24"/>
        </w:rPr>
        <w:t xml:space="preserve">- „D </w:t>
      </w:r>
      <w:r w:rsidRPr="00434843">
        <w:rPr>
          <w:sz w:val="24"/>
          <w:szCs w:val="24"/>
        </w:rPr>
        <w:t>chov</w:t>
      </w:r>
      <w:r>
        <w:rPr>
          <w:sz w:val="24"/>
          <w:szCs w:val="24"/>
        </w:rPr>
        <w:t>“</w:t>
      </w:r>
      <w:r w:rsidRPr="00434843">
        <w:rPr>
          <w:sz w:val="24"/>
          <w:szCs w:val="24"/>
        </w:rPr>
        <w:t xml:space="preserve"> </w:t>
      </w:r>
      <w:r>
        <w:rPr>
          <w:sz w:val="24"/>
          <w:szCs w:val="24"/>
        </w:rPr>
        <w:t xml:space="preserve">sa registruje </w:t>
      </w:r>
      <w:r w:rsidRPr="00434843">
        <w:rPr>
          <w:sz w:val="24"/>
          <w:szCs w:val="24"/>
        </w:rPr>
        <w:t xml:space="preserve">v prípade získania </w:t>
      </w:r>
      <w:r w:rsidR="00425340">
        <w:rPr>
          <w:sz w:val="24"/>
          <w:szCs w:val="24"/>
        </w:rPr>
        <w:t>ošípanej</w:t>
      </w:r>
      <w:r w:rsidRPr="00434843">
        <w:rPr>
          <w:sz w:val="24"/>
          <w:szCs w:val="24"/>
        </w:rPr>
        <w:t xml:space="preserve"> z registrovaného c</w:t>
      </w:r>
      <w:r>
        <w:rPr>
          <w:sz w:val="24"/>
          <w:szCs w:val="24"/>
        </w:rPr>
        <w:t>hovu na účel domácej zabíjačky,</w:t>
      </w:r>
    </w:p>
    <w:p w:rsidR="001774F6" w:rsidRDefault="001774F6" w:rsidP="001774F6">
      <w:pPr>
        <w:spacing w:after="0" w:line="240" w:lineRule="auto"/>
        <w:jc w:val="both"/>
        <w:rPr>
          <w:sz w:val="24"/>
          <w:szCs w:val="24"/>
        </w:rPr>
      </w:pPr>
      <w:r>
        <w:rPr>
          <w:sz w:val="24"/>
          <w:szCs w:val="24"/>
        </w:rPr>
        <w:t>- „D c</w:t>
      </w:r>
      <w:r w:rsidRPr="00434843">
        <w:rPr>
          <w:sz w:val="24"/>
          <w:szCs w:val="24"/>
        </w:rPr>
        <w:t>hov</w:t>
      </w:r>
      <w:r>
        <w:rPr>
          <w:sz w:val="24"/>
          <w:szCs w:val="24"/>
        </w:rPr>
        <w:t>“</w:t>
      </w:r>
      <w:r w:rsidRPr="00434843">
        <w:rPr>
          <w:sz w:val="24"/>
          <w:szCs w:val="24"/>
        </w:rPr>
        <w:t xml:space="preserve"> musí byť registrovaný</w:t>
      </w:r>
      <w:r>
        <w:rPr>
          <w:sz w:val="24"/>
          <w:szCs w:val="24"/>
        </w:rPr>
        <w:t xml:space="preserve"> už </w:t>
      </w:r>
      <w:r w:rsidRPr="00434843">
        <w:rPr>
          <w:sz w:val="24"/>
          <w:szCs w:val="24"/>
        </w:rPr>
        <w:t>pred p</w:t>
      </w:r>
      <w:r>
        <w:rPr>
          <w:sz w:val="24"/>
          <w:szCs w:val="24"/>
        </w:rPr>
        <w:t xml:space="preserve">risunutím </w:t>
      </w:r>
      <w:r w:rsidR="00425340">
        <w:rPr>
          <w:sz w:val="24"/>
          <w:szCs w:val="24"/>
        </w:rPr>
        <w:t>ošípanej</w:t>
      </w:r>
      <w:r>
        <w:rPr>
          <w:sz w:val="24"/>
          <w:szCs w:val="24"/>
        </w:rPr>
        <w:t xml:space="preserve"> na domáce zabitie,</w:t>
      </w:r>
    </w:p>
    <w:p w:rsidR="001774F6" w:rsidRPr="00434843" w:rsidRDefault="001774F6" w:rsidP="001774F6">
      <w:pPr>
        <w:spacing w:after="0" w:line="240" w:lineRule="auto"/>
        <w:jc w:val="both"/>
        <w:rPr>
          <w:sz w:val="24"/>
          <w:szCs w:val="24"/>
        </w:rPr>
      </w:pPr>
      <w:r>
        <w:rPr>
          <w:sz w:val="24"/>
          <w:szCs w:val="24"/>
        </w:rPr>
        <w:t>- zabitie</w:t>
      </w:r>
      <w:r w:rsidRPr="00434843">
        <w:rPr>
          <w:sz w:val="24"/>
          <w:szCs w:val="24"/>
        </w:rPr>
        <w:t xml:space="preserve"> </w:t>
      </w:r>
      <w:r w:rsidR="00425340">
        <w:rPr>
          <w:sz w:val="24"/>
          <w:szCs w:val="24"/>
        </w:rPr>
        <w:t>ošípanej</w:t>
      </w:r>
      <w:r>
        <w:rPr>
          <w:sz w:val="24"/>
          <w:szCs w:val="24"/>
        </w:rPr>
        <w:t xml:space="preserve"> </w:t>
      </w:r>
      <w:r w:rsidRPr="00434843">
        <w:rPr>
          <w:sz w:val="24"/>
          <w:szCs w:val="24"/>
        </w:rPr>
        <w:t xml:space="preserve">je nutné vykonať v súlade s platnými predpismi </w:t>
      </w:r>
      <w:r w:rsidR="0083735F">
        <w:rPr>
          <w:sz w:val="24"/>
          <w:szCs w:val="24"/>
        </w:rPr>
        <w:t xml:space="preserve">na zabíjanie zvierat </w:t>
      </w:r>
      <w:r w:rsidR="0083735F">
        <w:rPr>
          <w:sz w:val="24"/>
          <w:szCs w:val="24"/>
        </w:rPr>
        <w:br/>
      </w:r>
      <w:r w:rsidRPr="00434843">
        <w:rPr>
          <w:sz w:val="24"/>
          <w:szCs w:val="24"/>
        </w:rPr>
        <w:t xml:space="preserve">do 24 hodín od premiestnenia </w:t>
      </w:r>
      <w:r w:rsidR="00425340">
        <w:rPr>
          <w:sz w:val="24"/>
          <w:szCs w:val="24"/>
        </w:rPr>
        <w:t>ošípanej</w:t>
      </w:r>
      <w:r w:rsidRPr="00434843">
        <w:rPr>
          <w:sz w:val="24"/>
          <w:szCs w:val="24"/>
        </w:rPr>
        <w:t xml:space="preserve"> do </w:t>
      </w:r>
      <w:r w:rsidR="0083735F">
        <w:rPr>
          <w:sz w:val="24"/>
          <w:szCs w:val="24"/>
        </w:rPr>
        <w:t xml:space="preserve">„D </w:t>
      </w:r>
      <w:r w:rsidRPr="00434843">
        <w:rPr>
          <w:sz w:val="24"/>
          <w:szCs w:val="24"/>
        </w:rPr>
        <w:t>chovu</w:t>
      </w:r>
      <w:r w:rsidR="0083735F">
        <w:rPr>
          <w:sz w:val="24"/>
          <w:szCs w:val="24"/>
        </w:rPr>
        <w:t>“</w:t>
      </w:r>
      <w:r w:rsidRPr="00434843">
        <w:rPr>
          <w:sz w:val="24"/>
          <w:szCs w:val="24"/>
        </w:rPr>
        <w:t>.</w:t>
      </w:r>
    </w:p>
    <w:p w:rsidR="001774F6" w:rsidRDefault="001774F6" w:rsidP="001774F6">
      <w:pPr>
        <w:spacing w:after="0" w:line="240" w:lineRule="auto"/>
        <w:jc w:val="both"/>
        <w:rPr>
          <w:i/>
          <w:sz w:val="24"/>
          <w:szCs w:val="24"/>
        </w:rPr>
      </w:pPr>
    </w:p>
    <w:p w:rsidR="001774F6" w:rsidRPr="00EE27E3" w:rsidRDefault="001774F6" w:rsidP="001774F6">
      <w:pPr>
        <w:spacing w:after="0" w:line="240" w:lineRule="auto"/>
        <w:jc w:val="both"/>
        <w:rPr>
          <w:sz w:val="24"/>
          <w:szCs w:val="24"/>
        </w:rPr>
      </w:pPr>
      <w:r w:rsidRPr="00EE27E3">
        <w:rPr>
          <w:sz w:val="24"/>
          <w:szCs w:val="24"/>
        </w:rPr>
        <w:t>Postup registrácie chovu:</w:t>
      </w:r>
    </w:p>
    <w:p w:rsidR="001774F6" w:rsidRPr="00EE27E3" w:rsidRDefault="001774F6" w:rsidP="001774F6">
      <w:pPr>
        <w:spacing w:after="0" w:line="240" w:lineRule="auto"/>
        <w:jc w:val="both"/>
        <w:rPr>
          <w:sz w:val="24"/>
          <w:szCs w:val="24"/>
        </w:rPr>
      </w:pPr>
      <w:r w:rsidRPr="00EE27E3">
        <w:rPr>
          <w:sz w:val="24"/>
          <w:szCs w:val="24"/>
        </w:rPr>
        <w:t xml:space="preserve">- konečný spotrebiteľ – kupujúci, ktorý </w:t>
      </w:r>
      <w:r w:rsidRPr="00EE27E3">
        <w:rPr>
          <w:b/>
          <w:sz w:val="24"/>
          <w:szCs w:val="24"/>
          <w:u w:val="single"/>
        </w:rPr>
        <w:t>nie je</w:t>
      </w:r>
      <w:r w:rsidRPr="00EE27E3">
        <w:rPr>
          <w:b/>
          <w:sz w:val="24"/>
          <w:szCs w:val="24"/>
        </w:rPr>
        <w:t xml:space="preserve"> registrovaný v CRHZ</w:t>
      </w:r>
      <w:r w:rsidRPr="00EE27E3">
        <w:rPr>
          <w:sz w:val="24"/>
          <w:szCs w:val="24"/>
        </w:rPr>
        <w:t xml:space="preserve"> a ktorý chce kúpiť ošípanú od registrovaného chovateľa na vykonanie domácej zabíjačky ošípanej do 24 hodín  </w:t>
      </w:r>
      <w:r w:rsidRPr="00EE27E3">
        <w:rPr>
          <w:b/>
          <w:sz w:val="24"/>
          <w:szCs w:val="24"/>
        </w:rPr>
        <w:t xml:space="preserve">musí </w:t>
      </w:r>
      <w:r w:rsidRPr="00EE27E3">
        <w:rPr>
          <w:b/>
          <w:sz w:val="24"/>
          <w:szCs w:val="24"/>
        </w:rPr>
        <w:lastRenderedPageBreak/>
        <w:t xml:space="preserve">vyplniť tlačivo </w:t>
      </w:r>
      <w:r w:rsidR="00775002">
        <w:rPr>
          <w:b/>
          <w:sz w:val="24"/>
          <w:szCs w:val="24"/>
        </w:rPr>
        <w:t>„</w:t>
      </w:r>
      <w:r w:rsidR="00775002" w:rsidRPr="002F0410">
        <w:rPr>
          <w:b/>
          <w:sz w:val="24"/>
          <w:szCs w:val="24"/>
        </w:rPr>
        <w:t>Registrácia chovu s ošípanou na domácu spotrebu</w:t>
      </w:r>
      <w:r w:rsidR="00775002">
        <w:rPr>
          <w:b/>
          <w:sz w:val="24"/>
          <w:szCs w:val="24"/>
        </w:rPr>
        <w:t xml:space="preserve"> </w:t>
      </w:r>
      <w:r w:rsidR="00775002" w:rsidRPr="005A7BD1">
        <w:rPr>
          <w:b/>
          <w:sz w:val="24"/>
          <w:szCs w:val="24"/>
        </w:rPr>
        <w:t>jej okamžité zabitie do 24 hodín od premiestnenia</w:t>
      </w:r>
      <w:r w:rsidR="00775002">
        <w:rPr>
          <w:b/>
          <w:sz w:val="24"/>
          <w:szCs w:val="24"/>
        </w:rPr>
        <w:t>“</w:t>
      </w:r>
      <w:r w:rsidRPr="00EE27E3">
        <w:rPr>
          <w:sz w:val="24"/>
          <w:szCs w:val="24"/>
        </w:rPr>
        <w:t xml:space="preserve"> (príloha č.3)</w:t>
      </w:r>
    </w:p>
    <w:p w:rsidR="001774F6" w:rsidRPr="00EE27E3" w:rsidRDefault="001774F6" w:rsidP="001774F6">
      <w:pPr>
        <w:spacing w:after="0" w:line="240" w:lineRule="auto"/>
        <w:jc w:val="both"/>
        <w:rPr>
          <w:sz w:val="24"/>
          <w:szCs w:val="24"/>
        </w:rPr>
      </w:pPr>
      <w:r w:rsidRPr="00EE27E3">
        <w:rPr>
          <w:sz w:val="24"/>
          <w:szCs w:val="24"/>
        </w:rPr>
        <w:t>- je potrebné uviesť všetky náležitosti, ktoré tlačivá požadujú</w:t>
      </w:r>
    </w:p>
    <w:p w:rsidR="001774F6" w:rsidRPr="00EE27E3" w:rsidRDefault="001774F6" w:rsidP="001774F6">
      <w:pPr>
        <w:spacing w:after="0" w:line="240" w:lineRule="auto"/>
        <w:rPr>
          <w:sz w:val="24"/>
          <w:szCs w:val="24"/>
        </w:rPr>
      </w:pPr>
      <w:r w:rsidRPr="00EE27E3">
        <w:rPr>
          <w:sz w:val="24"/>
          <w:szCs w:val="24"/>
        </w:rPr>
        <w:t>- toto tlačivo sa zasiela do CRHZ</w:t>
      </w:r>
      <w:r>
        <w:rPr>
          <w:sz w:val="24"/>
          <w:szCs w:val="24"/>
        </w:rPr>
        <w:t>, Žilina</w:t>
      </w:r>
    </w:p>
    <w:p w:rsidR="001774F6" w:rsidRPr="00EE27E3" w:rsidRDefault="001774F6" w:rsidP="001774F6">
      <w:pPr>
        <w:spacing w:after="0" w:line="240" w:lineRule="auto"/>
        <w:jc w:val="both"/>
        <w:rPr>
          <w:sz w:val="24"/>
          <w:szCs w:val="24"/>
        </w:rPr>
      </w:pPr>
      <w:r w:rsidRPr="00EE27E3">
        <w:rPr>
          <w:sz w:val="24"/>
          <w:szCs w:val="24"/>
        </w:rPr>
        <w:t xml:space="preserve">- CRHZ následne pridelí a zašle chovateľovi 6 – miestne registračné číslo chovu začínajúce písmenom „D“ </w:t>
      </w:r>
    </w:p>
    <w:p w:rsidR="001774F6" w:rsidRDefault="001774F6" w:rsidP="001774F6">
      <w:pPr>
        <w:spacing w:after="0" w:line="240" w:lineRule="auto"/>
        <w:jc w:val="both"/>
        <w:rPr>
          <w:b/>
          <w:sz w:val="24"/>
          <w:szCs w:val="24"/>
        </w:rPr>
      </w:pPr>
      <w:r w:rsidRPr="00EE27E3">
        <w:rPr>
          <w:sz w:val="24"/>
          <w:szCs w:val="24"/>
        </w:rPr>
        <w:t xml:space="preserve">- </w:t>
      </w:r>
      <w:r w:rsidRPr="0083735F">
        <w:rPr>
          <w:sz w:val="24"/>
          <w:szCs w:val="24"/>
        </w:rPr>
        <w:t>pridelené registračné číslo chovu bude chovateľ používať pri každom nákupe ošípanej na domácu spotrebu</w:t>
      </w:r>
      <w:r w:rsidRPr="00EE27E3">
        <w:rPr>
          <w:b/>
          <w:sz w:val="24"/>
          <w:szCs w:val="24"/>
        </w:rPr>
        <w:t xml:space="preserve"> </w:t>
      </w:r>
    </w:p>
    <w:p w:rsidR="005D215B" w:rsidRPr="00EE27E3" w:rsidRDefault="005D215B" w:rsidP="001774F6">
      <w:pPr>
        <w:spacing w:after="0" w:line="240" w:lineRule="auto"/>
        <w:jc w:val="both"/>
        <w:rPr>
          <w:b/>
          <w:sz w:val="24"/>
          <w:szCs w:val="24"/>
        </w:rPr>
      </w:pPr>
    </w:p>
    <w:p w:rsidR="001774F6" w:rsidRPr="002864A4" w:rsidRDefault="001774F6" w:rsidP="001774F6">
      <w:pPr>
        <w:spacing w:after="0" w:line="240" w:lineRule="auto"/>
        <w:jc w:val="both"/>
        <w:rPr>
          <w:b/>
          <w:sz w:val="24"/>
          <w:szCs w:val="24"/>
        </w:rPr>
      </w:pPr>
      <w:r>
        <w:rPr>
          <w:b/>
          <w:color w:val="FF0000"/>
          <w:sz w:val="24"/>
          <w:szCs w:val="24"/>
        </w:rPr>
        <w:t>2</w:t>
      </w:r>
      <w:r w:rsidRPr="00EE27E3">
        <w:rPr>
          <w:b/>
          <w:color w:val="FF0000"/>
          <w:sz w:val="24"/>
          <w:szCs w:val="24"/>
        </w:rPr>
        <w:t>) Nákup ošípanej na domácu spotrebu a </w:t>
      </w:r>
      <w:r w:rsidRPr="00EE27E3">
        <w:rPr>
          <w:b/>
          <w:color w:val="FF0000"/>
          <w:sz w:val="24"/>
          <w:szCs w:val="24"/>
          <w:u w:val="single"/>
        </w:rPr>
        <w:t>jej okamžité zabitie do 24 hodín</w:t>
      </w:r>
      <w:r w:rsidRPr="00EE27E3">
        <w:rPr>
          <w:b/>
          <w:color w:val="FF0000"/>
          <w:sz w:val="24"/>
          <w:szCs w:val="24"/>
        </w:rPr>
        <w:t xml:space="preserve"> od premiestnenia do „D chovu“</w:t>
      </w:r>
      <w:r>
        <w:rPr>
          <w:b/>
          <w:color w:val="FF0000"/>
          <w:sz w:val="24"/>
          <w:szCs w:val="24"/>
        </w:rPr>
        <w:t xml:space="preserve"> </w:t>
      </w:r>
      <w:r w:rsidR="00D9777B" w:rsidRPr="00D9777B">
        <w:rPr>
          <w:b/>
          <w:sz w:val="24"/>
          <w:szCs w:val="24"/>
        </w:rPr>
        <w:t>-</w:t>
      </w:r>
      <w:r w:rsidRPr="00D9777B">
        <w:rPr>
          <w:b/>
          <w:sz w:val="24"/>
          <w:szCs w:val="24"/>
        </w:rPr>
        <w:t xml:space="preserve"> p</w:t>
      </w:r>
      <w:r w:rsidRPr="002864A4">
        <w:rPr>
          <w:b/>
          <w:sz w:val="24"/>
          <w:szCs w:val="24"/>
        </w:rPr>
        <w:t>ostup zasielania hlásenia do CRHZ</w:t>
      </w:r>
    </w:p>
    <w:p w:rsidR="001774F6" w:rsidRPr="00EE27E3" w:rsidRDefault="001774F6" w:rsidP="001774F6">
      <w:pPr>
        <w:spacing w:after="0" w:line="240" w:lineRule="auto"/>
        <w:jc w:val="both"/>
        <w:rPr>
          <w:sz w:val="24"/>
          <w:szCs w:val="24"/>
        </w:rPr>
      </w:pPr>
      <w:r w:rsidRPr="00EE27E3">
        <w:rPr>
          <w:sz w:val="24"/>
          <w:szCs w:val="24"/>
        </w:rPr>
        <w:t xml:space="preserve">- pri nákupe </w:t>
      </w:r>
      <w:r w:rsidR="00EA6C8B">
        <w:rPr>
          <w:sz w:val="24"/>
          <w:szCs w:val="24"/>
        </w:rPr>
        <w:t>ošípaných</w:t>
      </w:r>
      <w:r w:rsidRPr="00EE27E3">
        <w:rPr>
          <w:sz w:val="24"/>
          <w:szCs w:val="24"/>
        </w:rPr>
        <w:t xml:space="preserve"> na domácu spotrebu, chovateľ – predávajúci vyplní a odošle elektronicky  hlásenie presunu </w:t>
      </w:r>
      <w:r>
        <w:rPr>
          <w:sz w:val="24"/>
          <w:szCs w:val="24"/>
        </w:rPr>
        <w:t xml:space="preserve">do CRHZ </w:t>
      </w:r>
      <w:r w:rsidRPr="00EE27E3">
        <w:rPr>
          <w:sz w:val="24"/>
          <w:szCs w:val="24"/>
        </w:rPr>
        <w:t>na „D chov“, na základe čoho bude tento presun v systéme CRHZ zaevidovaný a spracovaný</w:t>
      </w:r>
    </w:p>
    <w:p w:rsidR="001774F6" w:rsidRPr="00EE27E3" w:rsidRDefault="001774F6" w:rsidP="001774F6">
      <w:pPr>
        <w:spacing w:after="0" w:line="240" w:lineRule="auto"/>
        <w:jc w:val="both"/>
        <w:rPr>
          <w:b/>
          <w:sz w:val="24"/>
          <w:szCs w:val="24"/>
        </w:rPr>
      </w:pPr>
      <w:r w:rsidRPr="00EE27E3">
        <w:rPr>
          <w:sz w:val="24"/>
          <w:szCs w:val="24"/>
        </w:rPr>
        <w:t>- za nahlásenie presunu na „D chov“ je zodpovedný predávajúci – registrovaný chovateľ</w:t>
      </w:r>
    </w:p>
    <w:p w:rsidR="001774F6" w:rsidRDefault="001774F6" w:rsidP="001774F6">
      <w:pPr>
        <w:spacing w:after="0" w:line="240" w:lineRule="auto"/>
        <w:jc w:val="both"/>
        <w:rPr>
          <w:sz w:val="24"/>
          <w:szCs w:val="24"/>
        </w:rPr>
      </w:pPr>
      <w:r w:rsidRPr="00EE27E3">
        <w:rPr>
          <w:sz w:val="24"/>
          <w:szCs w:val="24"/>
        </w:rPr>
        <w:t>- konečný spotrebiteľ – kupujúci nehlási ani nepotvrdzuje presun na „D chov“ v</w:t>
      </w:r>
      <w:r>
        <w:rPr>
          <w:sz w:val="24"/>
          <w:szCs w:val="24"/>
        </w:rPr>
        <w:t> </w:t>
      </w:r>
      <w:r w:rsidRPr="00EE27E3">
        <w:rPr>
          <w:sz w:val="24"/>
          <w:szCs w:val="24"/>
        </w:rPr>
        <w:t>CRHZ</w:t>
      </w:r>
    </w:p>
    <w:p w:rsidR="001774F6" w:rsidRDefault="001774F6" w:rsidP="001774F6">
      <w:pPr>
        <w:spacing w:after="0" w:line="240" w:lineRule="auto"/>
        <w:jc w:val="both"/>
        <w:rPr>
          <w:sz w:val="24"/>
          <w:szCs w:val="24"/>
        </w:rPr>
      </w:pPr>
    </w:p>
    <w:p w:rsidR="001774F6" w:rsidRPr="002864A4" w:rsidRDefault="001774F6" w:rsidP="001774F6">
      <w:pPr>
        <w:spacing w:after="0" w:line="240" w:lineRule="auto"/>
        <w:jc w:val="both"/>
        <w:rPr>
          <w:b/>
          <w:sz w:val="24"/>
          <w:szCs w:val="24"/>
        </w:rPr>
      </w:pPr>
      <w:r>
        <w:rPr>
          <w:b/>
          <w:color w:val="FF0000"/>
          <w:sz w:val="24"/>
          <w:szCs w:val="24"/>
        </w:rPr>
        <w:t>3) N</w:t>
      </w:r>
      <w:r w:rsidRPr="00A702B1">
        <w:rPr>
          <w:b/>
          <w:color w:val="FF0000"/>
          <w:sz w:val="24"/>
          <w:szCs w:val="24"/>
        </w:rPr>
        <w:t>ákup ošípanej na domácu spotrebu a </w:t>
      </w:r>
      <w:r w:rsidRPr="00A702B1">
        <w:rPr>
          <w:b/>
          <w:color w:val="FF0000"/>
          <w:sz w:val="24"/>
          <w:szCs w:val="24"/>
          <w:u w:val="single"/>
        </w:rPr>
        <w:t>jej okamžité zabitie do 24 hodín</w:t>
      </w:r>
      <w:r>
        <w:rPr>
          <w:b/>
          <w:color w:val="FF0000"/>
          <w:sz w:val="24"/>
          <w:szCs w:val="24"/>
        </w:rPr>
        <w:t xml:space="preserve"> </w:t>
      </w:r>
      <w:r w:rsidRPr="00A702B1">
        <w:rPr>
          <w:b/>
          <w:color w:val="FF0000"/>
          <w:sz w:val="24"/>
          <w:szCs w:val="24"/>
        </w:rPr>
        <w:t xml:space="preserve">od premiestnenia do „D chovu“ </w:t>
      </w:r>
      <w:r w:rsidRPr="00A702B1">
        <w:rPr>
          <w:b/>
          <w:color w:val="FF0000"/>
          <w:sz w:val="24"/>
          <w:szCs w:val="24"/>
          <w:u w:val="single"/>
        </w:rPr>
        <w:t>z inej krajiny Európskej únie</w:t>
      </w:r>
      <w:r>
        <w:rPr>
          <w:b/>
          <w:color w:val="FF0000"/>
          <w:sz w:val="24"/>
          <w:szCs w:val="24"/>
        </w:rPr>
        <w:t xml:space="preserve"> </w:t>
      </w:r>
      <w:r w:rsidR="00D9777B">
        <w:rPr>
          <w:b/>
          <w:color w:val="FF0000"/>
          <w:sz w:val="24"/>
          <w:szCs w:val="24"/>
        </w:rPr>
        <w:t xml:space="preserve"> </w:t>
      </w:r>
      <w:r w:rsidR="00D9777B" w:rsidRPr="00D9777B">
        <w:rPr>
          <w:b/>
          <w:sz w:val="24"/>
          <w:szCs w:val="24"/>
        </w:rPr>
        <w:t>-</w:t>
      </w:r>
      <w:r w:rsidRPr="00D9777B">
        <w:rPr>
          <w:b/>
          <w:sz w:val="24"/>
          <w:szCs w:val="24"/>
        </w:rPr>
        <w:t xml:space="preserve"> </w:t>
      </w:r>
      <w:r w:rsidRPr="002864A4">
        <w:rPr>
          <w:b/>
          <w:sz w:val="24"/>
          <w:szCs w:val="24"/>
        </w:rPr>
        <w:t>postup zasielania hlásenia do CRHZ</w:t>
      </w:r>
    </w:p>
    <w:p w:rsidR="001774F6" w:rsidRDefault="001774F6" w:rsidP="001774F6">
      <w:pPr>
        <w:spacing w:after="0" w:line="240" w:lineRule="auto"/>
        <w:jc w:val="both"/>
        <w:rPr>
          <w:sz w:val="24"/>
          <w:szCs w:val="24"/>
        </w:rPr>
      </w:pPr>
      <w:r>
        <w:rPr>
          <w:sz w:val="24"/>
          <w:szCs w:val="24"/>
        </w:rPr>
        <w:t xml:space="preserve">Chovateľ – kupujúci </w:t>
      </w:r>
      <w:r w:rsidR="00EA6C8B">
        <w:rPr>
          <w:sz w:val="24"/>
          <w:szCs w:val="24"/>
        </w:rPr>
        <w:t>ošípanú</w:t>
      </w:r>
      <w:r>
        <w:rPr>
          <w:sz w:val="24"/>
          <w:szCs w:val="24"/>
        </w:rPr>
        <w:t xml:space="preserve"> na domácu spotrebu musí p</w:t>
      </w:r>
      <w:r w:rsidRPr="00EE27E3">
        <w:rPr>
          <w:sz w:val="24"/>
          <w:szCs w:val="24"/>
        </w:rPr>
        <w:t>r</w:t>
      </w:r>
      <w:r>
        <w:rPr>
          <w:sz w:val="24"/>
          <w:szCs w:val="24"/>
        </w:rPr>
        <w:t>ed</w:t>
      </w:r>
      <w:r w:rsidRPr="00EE27E3">
        <w:rPr>
          <w:sz w:val="24"/>
          <w:szCs w:val="24"/>
        </w:rPr>
        <w:t xml:space="preserve"> nákup</w:t>
      </w:r>
      <w:r>
        <w:rPr>
          <w:sz w:val="24"/>
          <w:szCs w:val="24"/>
        </w:rPr>
        <w:t>om:</w:t>
      </w:r>
    </w:p>
    <w:p w:rsidR="001774F6" w:rsidRDefault="001774F6" w:rsidP="001774F6">
      <w:pPr>
        <w:spacing w:after="0" w:line="240" w:lineRule="auto"/>
        <w:jc w:val="both"/>
        <w:rPr>
          <w:sz w:val="24"/>
          <w:szCs w:val="24"/>
        </w:rPr>
      </w:pPr>
      <w:r>
        <w:rPr>
          <w:sz w:val="24"/>
          <w:szCs w:val="24"/>
        </w:rPr>
        <w:t>- mať registrovaný „D -chov“</w:t>
      </w:r>
      <w:r w:rsidRPr="00EE27E3">
        <w:rPr>
          <w:sz w:val="24"/>
          <w:szCs w:val="24"/>
        </w:rPr>
        <w:t xml:space="preserve"> </w:t>
      </w:r>
    </w:p>
    <w:p w:rsidR="001774F6" w:rsidRDefault="001774F6" w:rsidP="001774F6">
      <w:pPr>
        <w:spacing w:after="0" w:line="240" w:lineRule="auto"/>
        <w:jc w:val="both"/>
        <w:rPr>
          <w:sz w:val="24"/>
          <w:szCs w:val="24"/>
        </w:rPr>
      </w:pPr>
      <w:r>
        <w:rPr>
          <w:sz w:val="24"/>
          <w:szCs w:val="24"/>
        </w:rPr>
        <w:t>- mať vytvorený prístup farmára do CRHZ</w:t>
      </w:r>
    </w:p>
    <w:p w:rsidR="001774F6" w:rsidRPr="00EE27E3" w:rsidRDefault="001774F6" w:rsidP="001774F6">
      <w:pPr>
        <w:spacing w:after="0" w:line="240" w:lineRule="auto"/>
        <w:jc w:val="both"/>
        <w:rPr>
          <w:sz w:val="24"/>
          <w:szCs w:val="24"/>
        </w:rPr>
      </w:pPr>
      <w:r>
        <w:rPr>
          <w:sz w:val="24"/>
          <w:szCs w:val="24"/>
        </w:rPr>
        <w:t xml:space="preserve">- nahlásiť </w:t>
      </w:r>
      <w:r w:rsidR="00EA6C8B">
        <w:rPr>
          <w:sz w:val="24"/>
          <w:szCs w:val="24"/>
        </w:rPr>
        <w:t>prísun - import</w:t>
      </w:r>
      <w:r>
        <w:rPr>
          <w:sz w:val="24"/>
          <w:szCs w:val="24"/>
        </w:rPr>
        <w:t xml:space="preserve"> ošípanej z inej krajiny EÚ elektronicky prostredníctvom prístupu farmára do 7 dní od prisunutia </w:t>
      </w:r>
      <w:r w:rsidR="00EA6C8B">
        <w:rPr>
          <w:sz w:val="24"/>
          <w:szCs w:val="24"/>
        </w:rPr>
        <w:t>ošípanej</w:t>
      </w:r>
      <w:r>
        <w:rPr>
          <w:sz w:val="24"/>
          <w:szCs w:val="24"/>
        </w:rPr>
        <w:t xml:space="preserve"> do svojho registrovaného „D chovu“</w:t>
      </w:r>
      <w:r w:rsidRPr="00EE27E3">
        <w:rPr>
          <w:sz w:val="24"/>
          <w:szCs w:val="24"/>
        </w:rPr>
        <w:t>, na základe čoho bude tento presun v systéme CRHZ zaevidovaný a spracovaný</w:t>
      </w:r>
    </w:p>
    <w:p w:rsidR="00E92046" w:rsidRPr="001774F6" w:rsidRDefault="001774F6" w:rsidP="001774F6">
      <w:pPr>
        <w:spacing w:after="0" w:line="240" w:lineRule="auto"/>
        <w:jc w:val="both"/>
        <w:rPr>
          <w:b/>
          <w:i/>
          <w:sz w:val="32"/>
          <w:szCs w:val="32"/>
        </w:rPr>
      </w:pPr>
      <w:r w:rsidRPr="00EE27E3">
        <w:rPr>
          <w:sz w:val="24"/>
          <w:szCs w:val="24"/>
        </w:rPr>
        <w:t xml:space="preserve">- za nahlásenie </w:t>
      </w:r>
      <w:r w:rsidR="00EA6C8B">
        <w:rPr>
          <w:sz w:val="24"/>
          <w:szCs w:val="24"/>
        </w:rPr>
        <w:t xml:space="preserve">importu </w:t>
      </w:r>
      <w:r w:rsidRPr="00EE27E3">
        <w:rPr>
          <w:sz w:val="24"/>
          <w:szCs w:val="24"/>
        </w:rPr>
        <w:t xml:space="preserve">na „D chov“ je zodpovedný </w:t>
      </w:r>
      <w:r w:rsidR="00EA6C8B">
        <w:rPr>
          <w:sz w:val="24"/>
          <w:szCs w:val="24"/>
        </w:rPr>
        <w:t xml:space="preserve">konečný spotrebiteľ – </w:t>
      </w:r>
      <w:r>
        <w:rPr>
          <w:sz w:val="24"/>
          <w:szCs w:val="24"/>
        </w:rPr>
        <w:t>kupujúci</w:t>
      </w:r>
      <w:r w:rsidR="00EA6C8B">
        <w:rPr>
          <w:sz w:val="24"/>
          <w:szCs w:val="24"/>
        </w:rPr>
        <w:t>.</w:t>
      </w:r>
      <w:r>
        <w:rPr>
          <w:b/>
          <w:sz w:val="24"/>
          <w:szCs w:val="24"/>
        </w:rPr>
        <w:t xml:space="preserve"> </w:t>
      </w:r>
    </w:p>
    <w:p w:rsidR="00E92046" w:rsidRDefault="00E92046" w:rsidP="001774F6">
      <w:pPr>
        <w:spacing w:after="0" w:line="240" w:lineRule="auto"/>
        <w:jc w:val="both"/>
        <w:rPr>
          <w:b/>
          <w:sz w:val="24"/>
          <w:szCs w:val="24"/>
        </w:rPr>
      </w:pPr>
    </w:p>
    <w:p w:rsidR="001774F6" w:rsidRDefault="001774F6" w:rsidP="001774F6">
      <w:pPr>
        <w:spacing w:after="0" w:line="240" w:lineRule="auto"/>
        <w:jc w:val="both"/>
        <w:rPr>
          <w:b/>
          <w:sz w:val="24"/>
          <w:szCs w:val="24"/>
        </w:rPr>
      </w:pPr>
    </w:p>
    <w:p w:rsidR="001774F6" w:rsidRDefault="001774F6" w:rsidP="001774F6">
      <w:pPr>
        <w:spacing w:after="0" w:line="240" w:lineRule="auto"/>
        <w:jc w:val="both"/>
        <w:rPr>
          <w:b/>
          <w:sz w:val="24"/>
          <w:szCs w:val="24"/>
        </w:rPr>
      </w:pPr>
    </w:p>
    <w:sectPr w:rsidR="001774F6" w:rsidSect="000757F4">
      <w:footerReference w:type="default" r:id="rId9"/>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D02" w:rsidRDefault="003C4D02" w:rsidP="00507CE4">
      <w:pPr>
        <w:spacing w:after="0" w:line="240" w:lineRule="auto"/>
      </w:pPr>
      <w:r>
        <w:separator/>
      </w:r>
    </w:p>
  </w:endnote>
  <w:endnote w:type="continuationSeparator" w:id="0">
    <w:p w:rsidR="003C4D02" w:rsidRDefault="003C4D02" w:rsidP="0050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721759"/>
      <w:docPartObj>
        <w:docPartGallery w:val="Page Numbers (Bottom of Page)"/>
        <w:docPartUnique/>
      </w:docPartObj>
    </w:sdtPr>
    <w:sdtEndPr/>
    <w:sdtContent>
      <w:p w:rsidR="00507CE4" w:rsidRDefault="00507CE4">
        <w:pPr>
          <w:pStyle w:val="Pta"/>
          <w:jc w:val="right"/>
        </w:pPr>
        <w:r>
          <w:fldChar w:fldCharType="begin"/>
        </w:r>
        <w:r>
          <w:instrText>PAGE   \* MERGEFORMAT</w:instrText>
        </w:r>
        <w:r>
          <w:fldChar w:fldCharType="separate"/>
        </w:r>
        <w:r w:rsidR="00B80756">
          <w:rPr>
            <w:noProof/>
          </w:rPr>
          <w:t>3</w:t>
        </w:r>
        <w:r>
          <w:fldChar w:fldCharType="end"/>
        </w:r>
      </w:p>
    </w:sdtContent>
  </w:sdt>
  <w:p w:rsidR="00507CE4" w:rsidRDefault="00507CE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D02" w:rsidRDefault="003C4D02" w:rsidP="00507CE4">
      <w:pPr>
        <w:spacing w:after="0" w:line="240" w:lineRule="auto"/>
      </w:pPr>
      <w:r>
        <w:separator/>
      </w:r>
    </w:p>
  </w:footnote>
  <w:footnote w:type="continuationSeparator" w:id="0">
    <w:p w:rsidR="003C4D02" w:rsidRDefault="003C4D02" w:rsidP="00507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45"/>
    <w:rsid w:val="000757F4"/>
    <w:rsid w:val="00102B8F"/>
    <w:rsid w:val="001154A6"/>
    <w:rsid w:val="00117AB5"/>
    <w:rsid w:val="00146869"/>
    <w:rsid w:val="00153A45"/>
    <w:rsid w:val="00160352"/>
    <w:rsid w:val="001748ED"/>
    <w:rsid w:val="001774F6"/>
    <w:rsid w:val="00184027"/>
    <w:rsid w:val="001C1B06"/>
    <w:rsid w:val="001D38AA"/>
    <w:rsid w:val="001E7E3D"/>
    <w:rsid w:val="00213BAC"/>
    <w:rsid w:val="002169EF"/>
    <w:rsid w:val="002214FF"/>
    <w:rsid w:val="002262B2"/>
    <w:rsid w:val="00274DB8"/>
    <w:rsid w:val="0027707D"/>
    <w:rsid w:val="002921AD"/>
    <w:rsid w:val="0029390A"/>
    <w:rsid w:val="002C50E7"/>
    <w:rsid w:val="002C68B2"/>
    <w:rsid w:val="002E2521"/>
    <w:rsid w:val="003147F7"/>
    <w:rsid w:val="00333241"/>
    <w:rsid w:val="00335EEF"/>
    <w:rsid w:val="0034516E"/>
    <w:rsid w:val="003649E4"/>
    <w:rsid w:val="00366E51"/>
    <w:rsid w:val="00386149"/>
    <w:rsid w:val="003C4D02"/>
    <w:rsid w:val="00425340"/>
    <w:rsid w:val="0044700A"/>
    <w:rsid w:val="0049084F"/>
    <w:rsid w:val="00507CE4"/>
    <w:rsid w:val="005335AD"/>
    <w:rsid w:val="005D215B"/>
    <w:rsid w:val="005D49DA"/>
    <w:rsid w:val="0060006B"/>
    <w:rsid w:val="006220C3"/>
    <w:rsid w:val="00630137"/>
    <w:rsid w:val="00630751"/>
    <w:rsid w:val="006C3FBF"/>
    <w:rsid w:val="006C5385"/>
    <w:rsid w:val="00717F99"/>
    <w:rsid w:val="00753D85"/>
    <w:rsid w:val="00775002"/>
    <w:rsid w:val="007D0156"/>
    <w:rsid w:val="0083735F"/>
    <w:rsid w:val="008635EA"/>
    <w:rsid w:val="008B4EC5"/>
    <w:rsid w:val="00915F0C"/>
    <w:rsid w:val="00926921"/>
    <w:rsid w:val="00947D29"/>
    <w:rsid w:val="0098054D"/>
    <w:rsid w:val="009B6BD7"/>
    <w:rsid w:val="00A25203"/>
    <w:rsid w:val="00AB5DFF"/>
    <w:rsid w:val="00AD43C2"/>
    <w:rsid w:val="00AE1918"/>
    <w:rsid w:val="00AF1975"/>
    <w:rsid w:val="00B20A45"/>
    <w:rsid w:val="00B2460D"/>
    <w:rsid w:val="00B4628B"/>
    <w:rsid w:val="00B5410D"/>
    <w:rsid w:val="00B575FE"/>
    <w:rsid w:val="00B80756"/>
    <w:rsid w:val="00BA6144"/>
    <w:rsid w:val="00BD4796"/>
    <w:rsid w:val="00C43BD5"/>
    <w:rsid w:val="00CB3ECB"/>
    <w:rsid w:val="00CC1275"/>
    <w:rsid w:val="00CC5071"/>
    <w:rsid w:val="00CD6A33"/>
    <w:rsid w:val="00CE39CB"/>
    <w:rsid w:val="00D9431B"/>
    <w:rsid w:val="00D9777B"/>
    <w:rsid w:val="00DA0692"/>
    <w:rsid w:val="00DB0DD0"/>
    <w:rsid w:val="00DC1C20"/>
    <w:rsid w:val="00E407EC"/>
    <w:rsid w:val="00E52BEA"/>
    <w:rsid w:val="00E92046"/>
    <w:rsid w:val="00EA1D91"/>
    <w:rsid w:val="00EA6C8B"/>
    <w:rsid w:val="00EE194B"/>
    <w:rsid w:val="00F01803"/>
    <w:rsid w:val="00F03847"/>
    <w:rsid w:val="00F85287"/>
    <w:rsid w:val="00FC5B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1DF7B-5374-4542-BDD9-276CE8B3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rsid w:val="00153A45"/>
    <w:rPr>
      <w:sz w:val="16"/>
      <w:szCs w:val="16"/>
    </w:rPr>
  </w:style>
  <w:style w:type="paragraph" w:styleId="Textkomentra">
    <w:name w:val="annotation text"/>
    <w:basedOn w:val="Normlny"/>
    <w:link w:val="TextkomentraChar"/>
    <w:rsid w:val="00153A45"/>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rsid w:val="00153A45"/>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153A4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3A45"/>
    <w:rPr>
      <w:rFonts w:ascii="Segoe UI" w:hAnsi="Segoe UI" w:cs="Segoe UI"/>
      <w:sz w:val="18"/>
      <w:szCs w:val="18"/>
    </w:rPr>
  </w:style>
  <w:style w:type="paragraph" w:styleId="Hlavika">
    <w:name w:val="header"/>
    <w:basedOn w:val="Normlny"/>
    <w:link w:val="HlavikaChar"/>
    <w:uiPriority w:val="99"/>
    <w:unhideWhenUsed/>
    <w:rsid w:val="00507CE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07CE4"/>
  </w:style>
  <w:style w:type="paragraph" w:styleId="Pta">
    <w:name w:val="footer"/>
    <w:basedOn w:val="Normlny"/>
    <w:link w:val="PtaChar"/>
    <w:uiPriority w:val="99"/>
    <w:unhideWhenUsed/>
    <w:rsid w:val="00507CE4"/>
    <w:pPr>
      <w:tabs>
        <w:tab w:val="center" w:pos="4536"/>
        <w:tab w:val="right" w:pos="9072"/>
      </w:tabs>
      <w:spacing w:after="0" w:line="240" w:lineRule="auto"/>
    </w:pPr>
  </w:style>
  <w:style w:type="character" w:customStyle="1" w:styleId="PtaChar">
    <w:name w:val="Päta Char"/>
    <w:basedOn w:val="Predvolenpsmoodseku"/>
    <w:link w:val="Pta"/>
    <w:uiPriority w:val="99"/>
    <w:rsid w:val="0050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5894</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Stepkova Lucia, Ing.</dc:creator>
  <cp:keywords/>
  <dc:description/>
  <cp:lastModifiedBy>VEVERKOVÁ Mária</cp:lastModifiedBy>
  <cp:revision>2</cp:revision>
  <cp:lastPrinted>2019-01-21T10:20:00Z</cp:lastPrinted>
  <dcterms:created xsi:type="dcterms:W3CDTF">2024-09-10T06:38:00Z</dcterms:created>
  <dcterms:modified xsi:type="dcterms:W3CDTF">2024-09-10T06:38:00Z</dcterms:modified>
</cp:coreProperties>
</file>